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BA" w:rsidRPr="002D4B14" w:rsidRDefault="00303F88" w:rsidP="006A6655">
      <w:pPr>
        <w:pBdr>
          <w:top w:val="single" w:sz="4" w:space="1" w:color="auto"/>
          <w:left w:val="single" w:sz="4" w:space="0" w:color="auto"/>
          <w:bottom w:val="single" w:sz="4" w:space="1" w:color="auto"/>
          <w:right w:val="single" w:sz="4" w:space="4" w:color="auto"/>
        </w:pBdr>
        <w:spacing w:after="0" w:line="240" w:lineRule="auto"/>
        <w:rPr>
          <w:rFonts w:ascii="Arial Narrow" w:hAnsi="Arial Narrow" w:cs="Tahoma"/>
        </w:rPr>
      </w:pPr>
      <w:r w:rsidRPr="002D4B14">
        <w:rPr>
          <w:rFonts w:ascii="Arial Narrow" w:hAnsi="Arial Narrow" w:cs="Tahoma"/>
        </w:rPr>
        <w:t xml:space="preserve">Submissions due </w:t>
      </w:r>
      <w:r w:rsidR="00C4139C" w:rsidRPr="002D4B14">
        <w:rPr>
          <w:rFonts w:ascii="Arial Narrow" w:hAnsi="Arial Narrow" w:cs="Tahoma"/>
        </w:rPr>
        <w:t xml:space="preserve">to Academic Affairs on </w:t>
      </w:r>
      <w:r w:rsidR="00F435BA" w:rsidRPr="002D4B14">
        <w:rPr>
          <w:rFonts w:ascii="Arial Narrow" w:hAnsi="Arial Narrow" w:cs="Tahoma"/>
        </w:rPr>
        <w:t>the following schedule:</w:t>
      </w:r>
    </w:p>
    <w:p w:rsidR="00F435BA" w:rsidRPr="002D4B14" w:rsidRDefault="00C166B3" w:rsidP="006A6655">
      <w:pPr>
        <w:pBdr>
          <w:top w:val="single" w:sz="4" w:space="1" w:color="auto"/>
          <w:left w:val="single" w:sz="4" w:space="0" w:color="auto"/>
          <w:bottom w:val="single" w:sz="4" w:space="1" w:color="auto"/>
          <w:right w:val="single" w:sz="4" w:space="4" w:color="auto"/>
        </w:pBdr>
        <w:spacing w:after="0" w:line="240" w:lineRule="auto"/>
        <w:ind w:firstLine="720"/>
        <w:rPr>
          <w:rFonts w:ascii="Arial Narrow" w:hAnsi="Arial Narrow" w:cs="Tahoma"/>
          <w:b/>
          <w:color w:val="FF0000"/>
        </w:rPr>
      </w:pPr>
      <w:r w:rsidRPr="002D4B14">
        <w:rPr>
          <w:rFonts w:ascii="Arial Narrow" w:hAnsi="Arial Narrow" w:cs="Tahoma"/>
          <w:b/>
        </w:rPr>
        <w:t xml:space="preserve">Due </w:t>
      </w:r>
      <w:r w:rsidR="00F435BA" w:rsidRPr="002D4B14">
        <w:rPr>
          <w:rFonts w:ascii="Arial Narrow" w:hAnsi="Arial Narrow" w:cs="Tahoma"/>
          <w:b/>
        </w:rPr>
        <w:t>February 1</w:t>
      </w:r>
      <w:r w:rsidRPr="002D4B14">
        <w:rPr>
          <w:rFonts w:ascii="Arial Narrow" w:hAnsi="Arial Narrow" w:cs="Tahoma"/>
          <w:b/>
        </w:rPr>
        <w:tab/>
      </w:r>
      <w:r w:rsidR="00F435BA" w:rsidRPr="002D4B14">
        <w:rPr>
          <w:rFonts w:ascii="Arial Narrow" w:hAnsi="Arial Narrow" w:cs="Tahoma"/>
          <w:b/>
        </w:rPr>
        <w:tab/>
      </w:r>
      <w:r w:rsidR="00F435BA" w:rsidRPr="002D4B14">
        <w:rPr>
          <w:rFonts w:ascii="Arial Narrow" w:hAnsi="Arial Narrow" w:cs="Tahoma"/>
          <w:b/>
          <w:color w:val="FF0000"/>
        </w:rPr>
        <w:t xml:space="preserve">Items occurring between </w:t>
      </w:r>
      <w:r w:rsidR="00091287" w:rsidRPr="002D4B14">
        <w:rPr>
          <w:rFonts w:ascii="Arial Narrow" w:hAnsi="Arial Narrow" w:cs="Tahoma"/>
          <w:b/>
          <w:color w:val="FF0000"/>
        </w:rPr>
        <w:t>December</w:t>
      </w:r>
      <w:r w:rsidR="00F435BA" w:rsidRPr="002D4B14">
        <w:rPr>
          <w:rFonts w:ascii="Arial Narrow" w:hAnsi="Arial Narrow" w:cs="Tahoma"/>
          <w:b/>
          <w:color w:val="FF0000"/>
        </w:rPr>
        <w:t xml:space="preserve"> 1 and </w:t>
      </w:r>
      <w:r w:rsidR="00091287" w:rsidRPr="002D4B14">
        <w:rPr>
          <w:rFonts w:ascii="Arial Narrow" w:hAnsi="Arial Narrow" w:cs="Tahoma"/>
          <w:b/>
          <w:color w:val="FF0000"/>
        </w:rPr>
        <w:t>February 28</w:t>
      </w:r>
      <w:r w:rsidR="00D028F2">
        <w:rPr>
          <w:rFonts w:ascii="Arial Narrow" w:hAnsi="Arial Narrow" w:cs="Tahoma"/>
          <w:b/>
          <w:color w:val="FF0000"/>
        </w:rPr>
        <w:t>/29</w:t>
      </w:r>
    </w:p>
    <w:p w:rsidR="00F435BA" w:rsidRPr="002D4B14" w:rsidRDefault="00C166B3" w:rsidP="006A6655">
      <w:pPr>
        <w:pBdr>
          <w:top w:val="single" w:sz="4" w:space="1" w:color="auto"/>
          <w:left w:val="single" w:sz="4" w:space="0" w:color="auto"/>
          <w:bottom w:val="single" w:sz="4" w:space="1" w:color="auto"/>
          <w:right w:val="single" w:sz="4" w:space="4" w:color="auto"/>
        </w:pBdr>
        <w:spacing w:after="0" w:line="240" w:lineRule="auto"/>
        <w:ind w:firstLine="720"/>
        <w:rPr>
          <w:rFonts w:ascii="Arial Narrow" w:hAnsi="Arial Narrow" w:cs="Tahoma"/>
          <w:b/>
          <w:color w:val="FF0000"/>
        </w:rPr>
      </w:pPr>
      <w:r w:rsidRPr="002D4B14">
        <w:rPr>
          <w:rFonts w:ascii="Arial Narrow" w:hAnsi="Arial Narrow" w:cs="Tahoma"/>
          <w:b/>
        </w:rPr>
        <w:t xml:space="preserve">Due </w:t>
      </w:r>
      <w:r w:rsidR="00F435BA" w:rsidRPr="002D4B14">
        <w:rPr>
          <w:rFonts w:ascii="Arial Narrow" w:hAnsi="Arial Narrow" w:cs="Tahoma"/>
          <w:b/>
        </w:rPr>
        <w:t>May 1</w:t>
      </w:r>
      <w:r w:rsidR="00F435BA" w:rsidRPr="002D4B14">
        <w:rPr>
          <w:rFonts w:ascii="Arial Narrow" w:hAnsi="Arial Narrow" w:cs="Tahoma"/>
          <w:b/>
        </w:rPr>
        <w:tab/>
      </w:r>
      <w:r w:rsidR="00F435BA" w:rsidRPr="002D4B14">
        <w:rPr>
          <w:rFonts w:ascii="Arial Narrow" w:hAnsi="Arial Narrow" w:cs="Tahoma"/>
          <w:b/>
        </w:rPr>
        <w:tab/>
      </w:r>
      <w:r w:rsidR="00F435BA" w:rsidRPr="002D4B14">
        <w:rPr>
          <w:rFonts w:ascii="Arial Narrow" w:hAnsi="Arial Narrow" w:cs="Tahoma"/>
          <w:b/>
          <w:color w:val="FF0000"/>
        </w:rPr>
        <w:t xml:space="preserve">Items occurring between </w:t>
      </w:r>
      <w:r w:rsidR="00091287" w:rsidRPr="002D4B14">
        <w:rPr>
          <w:rFonts w:ascii="Arial Narrow" w:hAnsi="Arial Narrow" w:cs="Tahoma"/>
          <w:b/>
          <w:color w:val="FF0000"/>
        </w:rPr>
        <w:t>March</w:t>
      </w:r>
      <w:r w:rsidR="00F435BA" w:rsidRPr="002D4B14">
        <w:rPr>
          <w:rFonts w:ascii="Arial Narrow" w:hAnsi="Arial Narrow" w:cs="Tahoma"/>
          <w:b/>
          <w:color w:val="FF0000"/>
        </w:rPr>
        <w:t xml:space="preserve"> 1 and </w:t>
      </w:r>
      <w:r w:rsidR="00091287" w:rsidRPr="002D4B14">
        <w:rPr>
          <w:rFonts w:ascii="Arial Narrow" w:hAnsi="Arial Narrow" w:cs="Tahoma"/>
          <w:b/>
          <w:color w:val="FF0000"/>
        </w:rPr>
        <w:t>May</w:t>
      </w:r>
      <w:r w:rsidR="00F435BA" w:rsidRPr="002D4B14">
        <w:rPr>
          <w:rFonts w:ascii="Arial Narrow" w:hAnsi="Arial Narrow" w:cs="Tahoma"/>
          <w:b/>
          <w:color w:val="FF0000"/>
        </w:rPr>
        <w:t xml:space="preserve"> 3</w:t>
      </w:r>
      <w:r w:rsidR="00091287" w:rsidRPr="002D4B14">
        <w:rPr>
          <w:rFonts w:ascii="Arial Narrow" w:hAnsi="Arial Narrow" w:cs="Tahoma"/>
          <w:b/>
          <w:color w:val="FF0000"/>
        </w:rPr>
        <w:t>1</w:t>
      </w:r>
    </w:p>
    <w:p w:rsidR="00F435BA" w:rsidRPr="002D4B14" w:rsidRDefault="00C166B3" w:rsidP="006A6655">
      <w:pPr>
        <w:pBdr>
          <w:top w:val="single" w:sz="4" w:space="1" w:color="auto"/>
          <w:left w:val="single" w:sz="4" w:space="0" w:color="auto"/>
          <w:bottom w:val="single" w:sz="4" w:space="1" w:color="auto"/>
          <w:right w:val="single" w:sz="4" w:space="4" w:color="auto"/>
        </w:pBdr>
        <w:spacing w:after="0" w:line="240" w:lineRule="auto"/>
        <w:ind w:firstLine="720"/>
        <w:rPr>
          <w:rFonts w:ascii="Arial Narrow" w:hAnsi="Arial Narrow" w:cs="Tahoma"/>
        </w:rPr>
      </w:pPr>
      <w:r w:rsidRPr="002D4B14">
        <w:rPr>
          <w:rFonts w:ascii="Arial Narrow" w:hAnsi="Arial Narrow" w:cs="Tahoma"/>
          <w:b/>
        </w:rPr>
        <w:t xml:space="preserve">Due </w:t>
      </w:r>
      <w:r w:rsidR="00F435BA" w:rsidRPr="002D4B14">
        <w:rPr>
          <w:rFonts w:ascii="Arial Narrow" w:hAnsi="Arial Narrow" w:cs="Tahoma"/>
          <w:b/>
        </w:rPr>
        <w:t>August 1</w:t>
      </w:r>
      <w:r w:rsidR="00F435BA" w:rsidRPr="002D4B14">
        <w:rPr>
          <w:rFonts w:ascii="Arial Narrow" w:hAnsi="Arial Narrow" w:cs="Tahoma"/>
        </w:rPr>
        <w:tab/>
      </w:r>
      <w:r w:rsidRPr="002D4B14">
        <w:rPr>
          <w:rFonts w:ascii="Arial Narrow" w:hAnsi="Arial Narrow" w:cs="Tahoma"/>
        </w:rPr>
        <w:tab/>
      </w:r>
      <w:r w:rsidR="00F435BA" w:rsidRPr="002D4B14">
        <w:rPr>
          <w:rFonts w:ascii="Arial Narrow" w:hAnsi="Arial Narrow" w:cs="Tahoma"/>
          <w:b/>
          <w:color w:val="FF0000"/>
        </w:rPr>
        <w:t>Items occurring between Ju</w:t>
      </w:r>
      <w:r w:rsidR="00091287" w:rsidRPr="002D4B14">
        <w:rPr>
          <w:rFonts w:ascii="Arial Narrow" w:hAnsi="Arial Narrow" w:cs="Tahoma"/>
          <w:b/>
          <w:color w:val="FF0000"/>
        </w:rPr>
        <w:t>ne</w:t>
      </w:r>
      <w:r w:rsidR="00F435BA" w:rsidRPr="002D4B14">
        <w:rPr>
          <w:rFonts w:ascii="Arial Narrow" w:hAnsi="Arial Narrow" w:cs="Tahoma"/>
          <w:b/>
          <w:color w:val="FF0000"/>
        </w:rPr>
        <w:t xml:space="preserve"> 1 and </w:t>
      </w:r>
      <w:r w:rsidR="00091287" w:rsidRPr="002D4B14">
        <w:rPr>
          <w:rFonts w:ascii="Arial Narrow" w:hAnsi="Arial Narrow" w:cs="Tahoma"/>
          <w:b/>
          <w:color w:val="FF0000"/>
        </w:rPr>
        <w:t>August</w:t>
      </w:r>
      <w:r w:rsidR="00F435BA" w:rsidRPr="002D4B14">
        <w:rPr>
          <w:rFonts w:ascii="Arial Narrow" w:hAnsi="Arial Narrow" w:cs="Tahoma"/>
          <w:b/>
          <w:color w:val="FF0000"/>
        </w:rPr>
        <w:t xml:space="preserve"> 3</w:t>
      </w:r>
      <w:r w:rsidR="00091287" w:rsidRPr="002D4B14">
        <w:rPr>
          <w:rFonts w:ascii="Arial Narrow" w:hAnsi="Arial Narrow" w:cs="Tahoma"/>
          <w:b/>
          <w:color w:val="FF0000"/>
        </w:rPr>
        <w:t>1</w:t>
      </w:r>
    </w:p>
    <w:p w:rsidR="00F435BA" w:rsidRPr="002D4B14" w:rsidRDefault="00C166B3" w:rsidP="006A6655">
      <w:pPr>
        <w:pBdr>
          <w:top w:val="single" w:sz="4" w:space="1" w:color="auto"/>
          <w:left w:val="single" w:sz="4" w:space="0" w:color="auto"/>
          <w:bottom w:val="single" w:sz="4" w:space="1" w:color="auto"/>
          <w:right w:val="single" w:sz="4" w:space="4" w:color="auto"/>
        </w:pBdr>
        <w:spacing w:after="0" w:line="240" w:lineRule="auto"/>
        <w:ind w:firstLine="720"/>
        <w:rPr>
          <w:rFonts w:ascii="Arial Narrow" w:hAnsi="Arial Narrow" w:cs="Tahoma"/>
        </w:rPr>
      </w:pPr>
      <w:r w:rsidRPr="002D4B14">
        <w:rPr>
          <w:rFonts w:ascii="Arial Narrow" w:hAnsi="Arial Narrow" w:cs="Tahoma"/>
          <w:b/>
        </w:rPr>
        <w:t xml:space="preserve">Due </w:t>
      </w:r>
      <w:r w:rsidR="00F435BA" w:rsidRPr="002D4B14">
        <w:rPr>
          <w:rFonts w:ascii="Arial Narrow" w:hAnsi="Arial Narrow" w:cs="Tahoma"/>
          <w:b/>
        </w:rPr>
        <w:t xml:space="preserve">November </w:t>
      </w:r>
      <w:r w:rsidR="00F435BA" w:rsidRPr="002D4B14">
        <w:rPr>
          <w:rFonts w:ascii="Arial Narrow" w:hAnsi="Arial Narrow" w:cs="Tahoma"/>
        </w:rPr>
        <w:t>1</w:t>
      </w:r>
      <w:r w:rsidR="00D028F2">
        <w:rPr>
          <w:rFonts w:ascii="Arial Narrow" w:hAnsi="Arial Narrow" w:cs="Tahoma"/>
        </w:rPr>
        <w:tab/>
      </w:r>
      <w:r w:rsidR="00F435BA" w:rsidRPr="002D4B14">
        <w:rPr>
          <w:rFonts w:ascii="Arial Narrow" w:hAnsi="Arial Narrow" w:cs="Tahoma"/>
        </w:rPr>
        <w:tab/>
      </w:r>
      <w:r w:rsidR="00F435BA" w:rsidRPr="002D4B14">
        <w:rPr>
          <w:rFonts w:ascii="Arial Narrow" w:hAnsi="Arial Narrow" w:cs="Tahoma"/>
          <w:b/>
          <w:color w:val="FF0000"/>
        </w:rPr>
        <w:t xml:space="preserve">Items occurring between </w:t>
      </w:r>
      <w:r w:rsidR="00091287" w:rsidRPr="002D4B14">
        <w:rPr>
          <w:rFonts w:ascii="Arial Narrow" w:hAnsi="Arial Narrow" w:cs="Tahoma"/>
          <w:b/>
          <w:color w:val="FF0000"/>
        </w:rPr>
        <w:t>September</w:t>
      </w:r>
      <w:r w:rsidR="00F435BA" w:rsidRPr="002D4B14">
        <w:rPr>
          <w:rFonts w:ascii="Arial Narrow" w:hAnsi="Arial Narrow" w:cs="Tahoma"/>
          <w:b/>
          <w:color w:val="FF0000"/>
        </w:rPr>
        <w:t xml:space="preserve"> 1 and </w:t>
      </w:r>
      <w:r w:rsidR="00091287" w:rsidRPr="002D4B14">
        <w:rPr>
          <w:rFonts w:ascii="Arial Narrow" w:hAnsi="Arial Narrow" w:cs="Tahoma"/>
          <w:b/>
          <w:color w:val="FF0000"/>
        </w:rPr>
        <w:t>Novembe</w:t>
      </w:r>
      <w:r w:rsidR="00F435BA" w:rsidRPr="002D4B14">
        <w:rPr>
          <w:rFonts w:ascii="Arial Narrow" w:hAnsi="Arial Narrow" w:cs="Tahoma"/>
          <w:b/>
          <w:color w:val="FF0000"/>
        </w:rPr>
        <w:t>r 3</w:t>
      </w:r>
      <w:r w:rsidR="00091287" w:rsidRPr="002D4B14">
        <w:rPr>
          <w:rFonts w:ascii="Arial Narrow" w:hAnsi="Arial Narrow" w:cs="Tahoma"/>
          <w:b/>
          <w:color w:val="FF0000"/>
        </w:rPr>
        <w:t>0</w:t>
      </w:r>
    </w:p>
    <w:p w:rsidR="006A6655" w:rsidRPr="00D028F2" w:rsidRDefault="006A6655" w:rsidP="006A6655">
      <w:pPr>
        <w:numPr>
          <w:ilvl w:val="0"/>
          <w:numId w:val="1"/>
        </w:numPr>
        <w:spacing w:before="100" w:beforeAutospacing="1" w:after="100" w:afterAutospacing="1" w:line="240" w:lineRule="auto"/>
        <w:rPr>
          <w:rFonts w:ascii="Arial Narrow" w:eastAsia="Times New Roman" w:hAnsi="Arial Narrow" w:cs="Tahoma"/>
          <w:b/>
          <w:highlight w:val="yellow"/>
        </w:rPr>
      </w:pPr>
      <w:r w:rsidRPr="00D028F2">
        <w:rPr>
          <w:rFonts w:ascii="Arial Narrow" w:eastAsia="Times New Roman" w:hAnsi="Arial Narrow" w:cs="Tahoma"/>
          <w:b/>
          <w:highlight w:val="yellow"/>
        </w:rPr>
        <w:t>Items must occur during the</w:t>
      </w:r>
      <w:r w:rsidR="00E05B5F" w:rsidRPr="00D028F2">
        <w:rPr>
          <w:rFonts w:ascii="Arial Narrow" w:eastAsia="Times New Roman" w:hAnsi="Arial Narrow" w:cs="Tahoma"/>
          <w:b/>
          <w:highlight w:val="yellow"/>
        </w:rPr>
        <w:t xml:space="preserve"> current reporting</w:t>
      </w:r>
      <w:r w:rsidRPr="00D028F2">
        <w:rPr>
          <w:rFonts w:ascii="Arial Narrow" w:eastAsia="Times New Roman" w:hAnsi="Arial Narrow" w:cs="Tahoma"/>
          <w:b/>
          <w:highlight w:val="yellow"/>
        </w:rPr>
        <w:t xml:space="preserve"> quarter </w:t>
      </w:r>
      <w:r w:rsidR="00E05B5F" w:rsidRPr="00D028F2">
        <w:rPr>
          <w:rFonts w:ascii="Arial Narrow" w:eastAsia="Times New Roman" w:hAnsi="Arial Narrow" w:cs="Tahoma"/>
          <w:b/>
          <w:highlight w:val="yellow"/>
        </w:rPr>
        <w:t>(see dates above)</w:t>
      </w:r>
      <w:r w:rsidRPr="00D028F2">
        <w:rPr>
          <w:rFonts w:ascii="Arial Narrow" w:eastAsia="Times New Roman" w:hAnsi="Arial Narrow" w:cs="Tahoma"/>
          <w:b/>
          <w:highlight w:val="yellow"/>
        </w:rPr>
        <w:t>. Items from previous or future quarters will not be included in the Trustees Report or Newsletter.</w:t>
      </w:r>
    </w:p>
    <w:p w:rsidR="00E22AD2" w:rsidRPr="00D028F2" w:rsidRDefault="000646CE" w:rsidP="00152758">
      <w:pPr>
        <w:numPr>
          <w:ilvl w:val="0"/>
          <w:numId w:val="1"/>
        </w:numPr>
        <w:spacing w:before="100" w:beforeAutospacing="1" w:after="100" w:afterAutospacing="1" w:line="240" w:lineRule="auto"/>
        <w:rPr>
          <w:rFonts w:ascii="Arial Narrow" w:eastAsia="Times New Roman" w:hAnsi="Arial Narrow" w:cs="Tahoma"/>
          <w:b/>
        </w:rPr>
      </w:pPr>
      <w:r w:rsidRPr="00D028F2">
        <w:rPr>
          <w:rFonts w:ascii="Arial Narrow" w:eastAsia="Times New Roman" w:hAnsi="Arial Narrow" w:cs="Tahoma"/>
          <w:b/>
        </w:rPr>
        <w:t>Plea</w:t>
      </w:r>
      <w:r w:rsidR="00E22AD2" w:rsidRPr="00D028F2">
        <w:rPr>
          <w:rFonts w:ascii="Arial Narrow" w:eastAsia="Times New Roman" w:hAnsi="Arial Narrow" w:cs="Tahoma"/>
          <w:b/>
        </w:rPr>
        <w:t>se</w:t>
      </w:r>
      <w:r w:rsidR="005E268E" w:rsidRPr="00D028F2">
        <w:rPr>
          <w:rFonts w:ascii="Arial Narrow" w:eastAsia="Times New Roman" w:hAnsi="Arial Narrow" w:cs="Tahoma"/>
          <w:b/>
        </w:rPr>
        <w:t xml:space="preserve"> </w:t>
      </w:r>
      <w:r w:rsidR="006A6655" w:rsidRPr="00D028F2">
        <w:rPr>
          <w:rFonts w:ascii="Arial Narrow" w:eastAsia="Times New Roman" w:hAnsi="Arial Narrow" w:cs="Tahoma"/>
          <w:b/>
        </w:rPr>
        <w:t xml:space="preserve">format your items according to the samples provided. </w:t>
      </w:r>
      <w:r w:rsidR="00C166B3" w:rsidRPr="00D028F2">
        <w:rPr>
          <w:rFonts w:ascii="Arial Narrow" w:eastAsia="Times New Roman" w:hAnsi="Arial Narrow" w:cs="Tahoma"/>
          <w:b/>
        </w:rPr>
        <w:t xml:space="preserve">Make sure these questions are answered: </w:t>
      </w:r>
      <w:r w:rsidR="00C166B3" w:rsidRPr="00D028F2">
        <w:rPr>
          <w:rFonts w:ascii="Arial Narrow" w:eastAsia="Times New Roman" w:hAnsi="Arial Narrow" w:cs="Tahoma"/>
          <w:b/>
          <w:i/>
          <w:color w:val="FF0000"/>
        </w:rPr>
        <w:t>WHO? WHAT? WHEN? WHERE?</w:t>
      </w:r>
      <w:r w:rsidR="00C166B3" w:rsidRPr="00D028F2">
        <w:rPr>
          <w:rFonts w:ascii="Arial Narrow" w:eastAsia="Times New Roman" w:hAnsi="Arial Narrow" w:cs="Tahoma"/>
          <w:b/>
          <w:color w:val="FF0000"/>
        </w:rPr>
        <w:t xml:space="preserve"> </w:t>
      </w:r>
      <w:r w:rsidRPr="00D028F2">
        <w:rPr>
          <w:rFonts w:ascii="Arial Narrow" w:eastAsia="Times New Roman" w:hAnsi="Arial Narrow" w:cs="Tahoma"/>
          <w:b/>
        </w:rPr>
        <w:t>Incomplete or improperly formatted items will not be included.</w:t>
      </w:r>
    </w:p>
    <w:p w:rsidR="00E22AD2" w:rsidRPr="00D028F2" w:rsidRDefault="00E22AD2" w:rsidP="00E22AD2">
      <w:pPr>
        <w:numPr>
          <w:ilvl w:val="0"/>
          <w:numId w:val="1"/>
        </w:numPr>
        <w:spacing w:before="100" w:beforeAutospacing="1" w:after="100" w:afterAutospacing="1" w:line="240" w:lineRule="auto"/>
        <w:rPr>
          <w:rFonts w:ascii="Arial Narrow" w:eastAsia="Times New Roman" w:hAnsi="Arial Narrow" w:cs="Tahoma"/>
          <w:b/>
          <w:color w:val="000000"/>
        </w:rPr>
      </w:pPr>
      <w:r w:rsidRPr="00D028F2">
        <w:rPr>
          <w:rFonts w:ascii="Arial Narrow" w:eastAsia="Times New Roman" w:hAnsi="Arial Narrow" w:cs="Tahoma"/>
          <w:b/>
          <w:color w:val="000000"/>
        </w:rPr>
        <w:t>High-quality photos t</w:t>
      </w:r>
      <w:r w:rsidR="005A16B0" w:rsidRPr="00D028F2">
        <w:rPr>
          <w:rFonts w:ascii="Arial Narrow" w:eastAsia="Times New Roman" w:hAnsi="Arial Narrow" w:cs="Tahoma"/>
          <w:b/>
          <w:color w:val="000000"/>
        </w:rPr>
        <w:t>o</w:t>
      </w:r>
      <w:r w:rsidRPr="00D028F2">
        <w:rPr>
          <w:rFonts w:ascii="Arial Narrow" w:eastAsia="Times New Roman" w:hAnsi="Arial Narrow" w:cs="Tahoma"/>
          <w:b/>
          <w:color w:val="000000"/>
        </w:rPr>
        <w:t xml:space="preserve"> accompany news items are encouraged. </w:t>
      </w:r>
      <w:r w:rsidR="005A16B0" w:rsidRPr="00D028F2">
        <w:rPr>
          <w:rFonts w:ascii="Arial Narrow" w:eastAsia="Times New Roman" w:hAnsi="Arial Narrow" w:cs="Tahoma"/>
          <w:b/>
          <w:color w:val="000000"/>
        </w:rPr>
        <w:t>Please s</w:t>
      </w:r>
      <w:r w:rsidRPr="00D028F2">
        <w:rPr>
          <w:rFonts w:ascii="Arial Narrow" w:eastAsia="Times New Roman" w:hAnsi="Arial Narrow" w:cs="Tahoma"/>
          <w:b/>
          <w:color w:val="000000"/>
        </w:rPr>
        <w:t>ubmit as separate photo files.</w:t>
      </w:r>
    </w:p>
    <w:p w:rsidR="00303F88" w:rsidRPr="00D028F2" w:rsidRDefault="005A16B0" w:rsidP="0042444B">
      <w:pPr>
        <w:numPr>
          <w:ilvl w:val="0"/>
          <w:numId w:val="1"/>
        </w:numPr>
        <w:spacing w:before="100" w:beforeAutospacing="1" w:after="0" w:line="240" w:lineRule="auto"/>
        <w:rPr>
          <w:rFonts w:ascii="Arial Narrow" w:eastAsia="Times New Roman" w:hAnsi="Arial Narrow" w:cs="Tahoma"/>
          <w:b/>
          <w:color w:val="000000"/>
        </w:rPr>
      </w:pPr>
      <w:r w:rsidRPr="00D028F2">
        <w:rPr>
          <w:rFonts w:ascii="Arial Narrow" w:eastAsia="Times New Roman" w:hAnsi="Arial Narrow" w:cs="Tahoma"/>
          <w:b/>
          <w:color w:val="000000"/>
        </w:rPr>
        <w:t>E</w:t>
      </w:r>
      <w:r w:rsidR="00E22AD2" w:rsidRPr="00D028F2">
        <w:rPr>
          <w:rFonts w:ascii="Arial Narrow" w:eastAsia="Times New Roman" w:hAnsi="Arial Narrow" w:cs="Tahoma"/>
          <w:b/>
          <w:color w:val="000000"/>
        </w:rPr>
        <w:t>mail complete</w:t>
      </w:r>
      <w:r w:rsidRPr="00D028F2">
        <w:rPr>
          <w:rFonts w:ascii="Arial Narrow" w:eastAsia="Times New Roman" w:hAnsi="Arial Narrow" w:cs="Tahoma"/>
          <w:b/>
          <w:color w:val="000000"/>
        </w:rPr>
        <w:t>d</w:t>
      </w:r>
      <w:r w:rsidR="00E22AD2" w:rsidRPr="00D028F2">
        <w:rPr>
          <w:rFonts w:ascii="Arial Narrow" w:eastAsia="Times New Roman" w:hAnsi="Arial Narrow" w:cs="Tahoma"/>
          <w:b/>
          <w:color w:val="000000"/>
        </w:rPr>
        <w:t xml:space="preserve"> Good News Submission Form and photo files to</w:t>
      </w:r>
      <w:r w:rsidR="006A6655" w:rsidRPr="00D028F2">
        <w:rPr>
          <w:rFonts w:ascii="Arial Narrow" w:eastAsia="Times New Roman" w:hAnsi="Arial Narrow" w:cs="Tahoma"/>
          <w:b/>
          <w:color w:val="000000"/>
        </w:rPr>
        <w:t xml:space="preserve"> </w:t>
      </w:r>
      <w:hyperlink r:id="rId9" w:history="1">
        <w:r w:rsidR="00994372" w:rsidRPr="00D028F2">
          <w:rPr>
            <w:rStyle w:val="Hyperlink"/>
            <w:rFonts w:ascii="Arial Narrow" w:hAnsi="Arial Narrow"/>
            <w:b/>
          </w:rPr>
          <w:t>murphy_p</w:t>
        </w:r>
        <w:r w:rsidR="00994372" w:rsidRPr="00D028F2">
          <w:rPr>
            <w:rStyle w:val="Hyperlink"/>
            <w:rFonts w:ascii="Arial Narrow" w:eastAsia="Times New Roman" w:hAnsi="Arial Narrow" w:cs="Tahoma"/>
            <w:b/>
          </w:rPr>
          <w:t>@calu.edu</w:t>
        </w:r>
      </w:hyperlink>
      <w:r w:rsidR="00E22AD2" w:rsidRPr="00D028F2">
        <w:rPr>
          <w:rFonts w:ascii="Arial Narrow" w:eastAsia="Times New Roman" w:hAnsi="Arial Narrow" w:cs="Tahoma"/>
          <w:b/>
          <w:color w:val="000000"/>
        </w:rPr>
        <w:t xml:space="preserve"> by the due date.</w:t>
      </w:r>
    </w:p>
    <w:tbl>
      <w:tblPr>
        <w:tblStyle w:val="TableGrid"/>
        <w:tblpPr w:leftFromText="180" w:rightFromText="180" w:vertAnchor="text" w:tblpY="278"/>
        <w:tblW w:w="0" w:type="auto"/>
        <w:tblLook w:val="04A0" w:firstRow="1" w:lastRow="0" w:firstColumn="1" w:lastColumn="0" w:noHBand="0" w:noVBand="1"/>
      </w:tblPr>
      <w:tblGrid>
        <w:gridCol w:w="2628"/>
        <w:gridCol w:w="7110"/>
      </w:tblGrid>
      <w:tr w:rsidR="0019421B" w:rsidRPr="002C6F1C" w:rsidTr="00D028F2">
        <w:tc>
          <w:tcPr>
            <w:tcW w:w="2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9421B" w:rsidRPr="00D028F2" w:rsidRDefault="0019421B" w:rsidP="0042444B">
            <w:pPr>
              <w:jc w:val="center"/>
              <w:rPr>
                <w:rFonts w:ascii="Arial Narrow" w:hAnsi="Arial Narrow"/>
                <w:sz w:val="24"/>
                <w:szCs w:val="24"/>
              </w:rPr>
            </w:pPr>
            <w:r w:rsidRPr="00D028F2">
              <w:rPr>
                <w:rFonts w:ascii="Arial Narrow" w:hAnsi="Arial Narrow"/>
                <w:sz w:val="24"/>
                <w:szCs w:val="24"/>
              </w:rPr>
              <w:t>DEPARTMENT</w:t>
            </w:r>
          </w:p>
        </w:tc>
        <w:tc>
          <w:tcPr>
            <w:tcW w:w="7110" w:type="dxa"/>
            <w:tcBorders>
              <w:left w:val="single" w:sz="4" w:space="0" w:color="FFFFFF" w:themeColor="background1"/>
            </w:tcBorders>
            <w:vAlign w:val="bottom"/>
          </w:tcPr>
          <w:sdt>
            <w:sdtPr>
              <w:rPr>
                <w:rFonts w:ascii="Arial Narrow" w:hAnsi="Arial Narrow"/>
              </w:rPr>
              <w:id w:val="10099938"/>
              <w:placeholder>
                <w:docPart w:val="DefaultPlaceholder_22675703"/>
              </w:placeholder>
            </w:sdtPr>
            <w:sdtEndPr/>
            <w:sdtContent>
              <w:bookmarkStart w:id="0" w:name="_GoBack" w:displacedByCustomXml="prev"/>
              <w:p w:rsidR="0019421B" w:rsidRPr="00D028F2" w:rsidRDefault="00263DAA" w:rsidP="00263DAA">
                <w:pPr>
                  <w:rPr>
                    <w:rFonts w:ascii="Arial Narrow" w:hAnsi="Arial Narrow"/>
                  </w:rPr>
                </w:pPr>
                <w:sdt>
                  <w:sdtPr>
                    <w:rPr>
                      <w:rFonts w:ascii="Arial Narrow" w:hAnsi="Arial Narrow"/>
                    </w:rPr>
                    <w:id w:val="10319071"/>
                    <w:placeholder>
                      <w:docPart w:val="AF3C681ECE344DED9323B955A0694ECB"/>
                    </w:placeholder>
                    <w:showingPlcHdr/>
                  </w:sdtPr>
                  <w:sdtEndPr/>
                  <w:sdtContent>
                    <w:r w:rsidR="00895289" w:rsidRPr="00D028F2">
                      <w:rPr>
                        <w:rStyle w:val="PlaceholderText"/>
                      </w:rPr>
                      <w:t>Click here to enter text.</w:t>
                    </w:r>
                  </w:sdtContent>
                </w:sdt>
              </w:p>
              <w:bookmarkEnd w:id="0" w:displacedByCustomXml="next"/>
            </w:sdtContent>
          </w:sdt>
        </w:tc>
      </w:tr>
      <w:tr w:rsidR="0019421B" w:rsidRPr="002C6F1C" w:rsidTr="00263DAA">
        <w:trPr>
          <w:trHeight w:val="338"/>
        </w:trPr>
        <w:tc>
          <w:tcPr>
            <w:tcW w:w="2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9421B" w:rsidRPr="00D028F2" w:rsidRDefault="0019421B" w:rsidP="00263DAA">
            <w:pPr>
              <w:jc w:val="center"/>
              <w:rPr>
                <w:rFonts w:ascii="Arial Narrow" w:hAnsi="Arial Narrow"/>
                <w:sz w:val="24"/>
                <w:szCs w:val="24"/>
              </w:rPr>
            </w:pPr>
            <w:r w:rsidRPr="00D028F2">
              <w:rPr>
                <w:rFonts w:ascii="Arial Narrow" w:hAnsi="Arial Narrow"/>
                <w:sz w:val="24"/>
                <w:szCs w:val="24"/>
              </w:rPr>
              <w:t>SUBMITT</w:t>
            </w:r>
            <w:r w:rsidR="00263DAA">
              <w:rPr>
                <w:rFonts w:ascii="Arial Narrow" w:hAnsi="Arial Narrow"/>
                <w:sz w:val="24"/>
                <w:szCs w:val="24"/>
              </w:rPr>
              <w:t>ED BY</w:t>
            </w:r>
          </w:p>
        </w:tc>
        <w:sdt>
          <w:sdtPr>
            <w:rPr>
              <w:rFonts w:ascii="Arial Narrow" w:hAnsi="Arial Narrow"/>
            </w:rPr>
            <w:id w:val="10099939"/>
            <w:placeholder>
              <w:docPart w:val="DefaultPlaceholder_22675703"/>
            </w:placeholder>
            <w:showingPlcHdr/>
          </w:sdtPr>
          <w:sdtEndPr/>
          <w:sdtContent>
            <w:tc>
              <w:tcPr>
                <w:tcW w:w="7110" w:type="dxa"/>
                <w:tcBorders>
                  <w:left w:val="single" w:sz="4" w:space="0" w:color="FFFFFF" w:themeColor="background1"/>
                </w:tcBorders>
                <w:vAlign w:val="bottom"/>
              </w:tcPr>
              <w:p w:rsidR="0019421B" w:rsidRPr="00D028F2" w:rsidRDefault="00DC0FFE" w:rsidP="00263DAA">
                <w:pPr>
                  <w:rPr>
                    <w:rFonts w:ascii="Arial Narrow" w:hAnsi="Arial Narrow"/>
                  </w:rPr>
                </w:pPr>
                <w:r w:rsidRPr="00D028F2">
                  <w:rPr>
                    <w:rStyle w:val="PlaceholderText"/>
                  </w:rPr>
                  <w:t>Click here to enter text.</w:t>
                </w:r>
              </w:p>
            </w:tc>
          </w:sdtContent>
        </w:sdt>
      </w:tr>
    </w:tbl>
    <w:p w:rsidR="0019421B" w:rsidRPr="002C6F1C" w:rsidRDefault="0019421B" w:rsidP="005A16B0">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660"/>
        <w:gridCol w:w="8089"/>
      </w:tblGrid>
      <w:tr w:rsidR="0019421B" w:rsidRPr="002C6F1C" w:rsidTr="00952D28">
        <w:tc>
          <w:tcPr>
            <w:tcW w:w="1278" w:type="dxa"/>
            <w:shd w:val="clear" w:color="auto" w:fill="000000" w:themeFill="text1"/>
            <w:vAlign w:val="center"/>
          </w:tcPr>
          <w:p w:rsidR="0019421B" w:rsidRPr="002C6F1C" w:rsidRDefault="0019421B" w:rsidP="00952D28">
            <w:pPr>
              <w:jc w:val="center"/>
              <w:rPr>
                <w:rFonts w:ascii="Arial Narrow" w:hAnsi="Arial Narrow"/>
                <w:sz w:val="24"/>
                <w:szCs w:val="24"/>
              </w:rPr>
            </w:pPr>
            <w:r w:rsidRPr="002C6F1C">
              <w:rPr>
                <w:rFonts w:ascii="Arial Narrow" w:hAnsi="Arial Narrow"/>
                <w:sz w:val="24"/>
                <w:szCs w:val="24"/>
              </w:rPr>
              <w:t>PUBLICATIONS</w:t>
            </w:r>
          </w:p>
        </w:tc>
        <w:tc>
          <w:tcPr>
            <w:tcW w:w="8298" w:type="dxa"/>
          </w:tcPr>
          <w:p w:rsidR="0019421B" w:rsidRPr="002D4B14" w:rsidRDefault="0019421B" w:rsidP="0019421B">
            <w:pPr>
              <w:pStyle w:val="ListParagraph"/>
              <w:numPr>
                <w:ilvl w:val="0"/>
                <w:numId w:val="2"/>
              </w:numPr>
              <w:rPr>
                <w:rFonts w:ascii="Arial Narrow" w:hAnsi="Arial Narrow"/>
                <w:sz w:val="22"/>
                <w:szCs w:val="22"/>
              </w:rPr>
            </w:pPr>
            <w:r w:rsidRPr="002D4B14">
              <w:rPr>
                <w:rFonts w:ascii="Arial Narrow" w:hAnsi="Arial Narrow" w:cs="Tahoma"/>
                <w:sz w:val="22"/>
                <w:szCs w:val="22"/>
              </w:rPr>
              <w:t>Publications that are “under review” for a future publication date should be held and submitted in the quarter of the actual Publication.</w:t>
            </w:r>
          </w:p>
          <w:p w:rsidR="0019421B" w:rsidRPr="002D4B14" w:rsidRDefault="0019421B" w:rsidP="00D028F2">
            <w:pPr>
              <w:pStyle w:val="ListParagraph"/>
              <w:numPr>
                <w:ilvl w:val="0"/>
                <w:numId w:val="2"/>
              </w:numPr>
              <w:spacing w:after="0" w:afterAutospacing="0"/>
              <w:rPr>
                <w:rFonts w:ascii="Arial Narrow" w:hAnsi="Arial Narrow"/>
                <w:sz w:val="22"/>
                <w:szCs w:val="22"/>
              </w:rPr>
            </w:pPr>
            <w:r w:rsidRPr="002D4B14">
              <w:rPr>
                <w:rFonts w:ascii="Arial Narrow" w:hAnsi="Arial Narrow" w:cs="Tahoma"/>
                <w:sz w:val="22"/>
                <w:szCs w:val="22"/>
              </w:rPr>
              <w:t>Publication entries should include: faculty member</w:t>
            </w:r>
            <w:r w:rsidR="000646CE" w:rsidRPr="002D4B14">
              <w:rPr>
                <w:rFonts w:ascii="Arial Narrow" w:hAnsi="Arial Narrow" w:cs="Tahoma"/>
                <w:sz w:val="22"/>
                <w:szCs w:val="22"/>
              </w:rPr>
              <w:t>’s name</w:t>
            </w:r>
            <w:r w:rsidRPr="002D4B14">
              <w:rPr>
                <w:rFonts w:ascii="Arial Narrow" w:hAnsi="Arial Narrow" w:cs="Tahoma"/>
                <w:sz w:val="22"/>
                <w:szCs w:val="22"/>
              </w:rPr>
              <w:t>, department, publication title</w:t>
            </w:r>
            <w:r w:rsidR="000646CE" w:rsidRPr="002D4B14">
              <w:rPr>
                <w:rFonts w:ascii="Arial Narrow" w:hAnsi="Arial Narrow" w:cs="Tahoma"/>
                <w:sz w:val="22"/>
                <w:szCs w:val="22"/>
              </w:rPr>
              <w:t>, publication date,</w:t>
            </w:r>
            <w:r w:rsidRPr="002D4B14">
              <w:rPr>
                <w:rFonts w:ascii="Arial Narrow" w:hAnsi="Arial Narrow" w:cs="Tahoma"/>
                <w:sz w:val="22"/>
                <w:szCs w:val="22"/>
              </w:rPr>
              <w:t xml:space="preserve"> and other typical citation details</w:t>
            </w:r>
            <w:r w:rsidR="00C166B3" w:rsidRPr="002D4B14">
              <w:rPr>
                <w:rFonts w:ascii="Arial Narrow" w:hAnsi="Arial Narrow" w:cs="Tahoma"/>
                <w:b/>
                <w:sz w:val="22"/>
                <w:szCs w:val="22"/>
              </w:rPr>
              <w:t xml:space="preserve"> (</w:t>
            </w:r>
            <w:r w:rsidR="00C166B3" w:rsidRPr="002D4B14">
              <w:rPr>
                <w:rFonts w:ascii="Arial Narrow" w:hAnsi="Arial Narrow" w:cs="Tahoma"/>
                <w:b/>
                <w:i/>
                <w:sz w:val="22"/>
                <w:szCs w:val="22"/>
              </w:rPr>
              <w:t>WHO-WHAT-WHEN-WHERE</w:t>
            </w:r>
            <w:r w:rsidR="00C166B3" w:rsidRPr="002D4B14">
              <w:rPr>
                <w:rFonts w:ascii="Arial Narrow" w:hAnsi="Arial Narrow" w:cs="Tahoma"/>
                <w:b/>
                <w:sz w:val="22"/>
                <w:szCs w:val="22"/>
              </w:rPr>
              <w:t>)</w:t>
            </w:r>
            <w:r w:rsidRPr="002D4B14">
              <w:rPr>
                <w:rFonts w:ascii="Arial Narrow" w:hAnsi="Arial Narrow" w:cs="Tahoma"/>
                <w:sz w:val="22"/>
                <w:szCs w:val="22"/>
              </w:rPr>
              <w:t>.</w:t>
            </w:r>
          </w:p>
          <w:p w:rsidR="0019421B" w:rsidRPr="002D4B14" w:rsidRDefault="0019421B" w:rsidP="006720E6">
            <w:pPr>
              <w:rPr>
                <w:rFonts w:ascii="Arial Narrow" w:hAnsi="Arial Narrow"/>
              </w:rPr>
            </w:pPr>
            <w:r w:rsidRPr="002D4B14">
              <w:rPr>
                <w:rFonts w:ascii="Arial Narrow" w:hAnsi="Arial Narrow" w:cs="Tahoma"/>
                <w:b/>
                <w:bCs/>
                <w:color w:val="FF0000"/>
                <w:u w:val="single"/>
              </w:rPr>
              <w:t>Sample PUBLICATION Entry</w:t>
            </w:r>
            <w:r w:rsidRPr="002D4B14">
              <w:rPr>
                <w:rFonts w:ascii="Arial Narrow" w:hAnsi="Arial Narrow" w:cs="Tahoma"/>
                <w:color w:val="FF0000"/>
              </w:rPr>
              <w:t>:</w:t>
            </w:r>
          </w:p>
          <w:p w:rsidR="0019421B" w:rsidRPr="00E05B5F" w:rsidRDefault="00E05B5F" w:rsidP="00D028F2">
            <w:pPr>
              <w:rPr>
                <w:rFonts w:ascii="Arial Narrow" w:hAnsi="Arial Narrow" w:cs="Arial"/>
                <w:sz w:val="24"/>
                <w:szCs w:val="24"/>
              </w:rPr>
            </w:pPr>
            <w:r w:rsidRPr="002D4B14">
              <w:rPr>
                <w:rFonts w:ascii="Arial Narrow" w:hAnsi="Arial Narrow" w:cs="Arial"/>
                <w:b/>
                <w:bCs/>
                <w:color w:val="FF0000"/>
              </w:rPr>
              <w:t>Dr. Melanie J. Blumberg</w:t>
            </w:r>
            <w:r w:rsidRPr="002D4B14">
              <w:rPr>
                <w:rFonts w:ascii="Arial Narrow" w:hAnsi="Arial Narrow" w:cs="Arial"/>
                <w:bCs/>
                <w:color w:val="FF0000"/>
              </w:rPr>
              <w:t xml:space="preserve"> (History and Political Science), with William Binning and John Green, published “Report from Youngstown: Causes and consequences of local party endorsements” in </w:t>
            </w:r>
            <w:r w:rsidRPr="002D4B14">
              <w:rPr>
                <w:rFonts w:ascii="Arial Narrow" w:hAnsi="Arial Narrow" w:cs="Arial"/>
                <w:bCs/>
                <w:i/>
                <w:color w:val="FF0000"/>
              </w:rPr>
              <w:t>The State of the Parties: The Changing Role of American Political Parties, 6</w:t>
            </w:r>
            <w:r w:rsidRPr="002D4B14">
              <w:rPr>
                <w:rFonts w:ascii="Arial Narrow" w:hAnsi="Arial Narrow" w:cs="Arial"/>
                <w:bCs/>
                <w:i/>
                <w:color w:val="FF0000"/>
                <w:vertAlign w:val="superscript"/>
              </w:rPr>
              <w:t>th</w:t>
            </w:r>
            <w:r w:rsidRPr="002D4B14">
              <w:rPr>
                <w:rFonts w:ascii="Arial Narrow" w:hAnsi="Arial Narrow" w:cs="Arial"/>
                <w:bCs/>
                <w:i/>
                <w:color w:val="FF0000"/>
              </w:rPr>
              <w:t xml:space="preserve"> ed.</w:t>
            </w:r>
            <w:r w:rsidRPr="002D4B14">
              <w:rPr>
                <w:rFonts w:ascii="Arial Narrow" w:hAnsi="Arial Narrow" w:cs="Arial"/>
                <w:bCs/>
                <w:color w:val="FF0000"/>
              </w:rPr>
              <w:t xml:space="preserve">, John C. Green and Daniel Coffee (Eds.), Lanham, MD: </w:t>
            </w:r>
            <w:proofErr w:type="spellStart"/>
            <w:r w:rsidRPr="002D4B14">
              <w:rPr>
                <w:rFonts w:ascii="Arial Narrow" w:hAnsi="Arial Narrow" w:cs="Arial"/>
                <w:bCs/>
                <w:color w:val="FF0000"/>
              </w:rPr>
              <w:t>Rowman</w:t>
            </w:r>
            <w:proofErr w:type="spellEnd"/>
            <w:r w:rsidRPr="002D4B14">
              <w:rPr>
                <w:rFonts w:ascii="Arial Narrow" w:hAnsi="Arial Narrow" w:cs="Arial"/>
                <w:bCs/>
                <w:color w:val="FF0000"/>
              </w:rPr>
              <w:t xml:space="preserve"> &amp; Littlefield Publishers, Inc., 2015.</w:t>
            </w:r>
          </w:p>
        </w:tc>
      </w:tr>
      <w:tr w:rsidR="0019421B" w:rsidRPr="002C6F1C" w:rsidTr="00952D28">
        <w:sdt>
          <w:sdtPr>
            <w:rPr>
              <w:rFonts w:ascii="Arial Narrow" w:hAnsi="Arial Narrow"/>
            </w:rPr>
            <w:id w:val="10099943"/>
            <w:placeholder>
              <w:docPart w:val="DefaultPlaceholder_22675703"/>
            </w:placeholder>
            <w:showingPlcHdr/>
          </w:sdtPr>
          <w:sdtEndPr/>
          <w:sdtContent>
            <w:tc>
              <w:tcPr>
                <w:tcW w:w="9576" w:type="dxa"/>
                <w:gridSpan w:val="2"/>
                <w:vAlign w:val="center"/>
              </w:tcPr>
              <w:p w:rsidR="0019421B" w:rsidRPr="002C6F1C" w:rsidRDefault="00DC0FFE" w:rsidP="00263DAA">
                <w:pPr>
                  <w:pStyle w:val="ListParagraph"/>
                  <w:numPr>
                    <w:ilvl w:val="0"/>
                    <w:numId w:val="3"/>
                  </w:numPr>
                  <w:spacing w:after="0" w:afterAutospacing="0"/>
                  <w:rPr>
                    <w:rFonts w:ascii="Arial Narrow" w:hAnsi="Arial Narrow"/>
                  </w:rPr>
                </w:pPr>
                <w:r w:rsidRPr="00D028F2">
                  <w:rPr>
                    <w:rStyle w:val="PlaceholderText"/>
                    <w:sz w:val="22"/>
                    <w:szCs w:val="22"/>
                  </w:rPr>
                  <w:t>Click here to enter text.</w:t>
                </w:r>
              </w:p>
            </w:tc>
          </w:sdtContent>
        </w:sdt>
      </w:tr>
    </w:tbl>
    <w:p w:rsidR="00303F88" w:rsidRPr="002C6F1C" w:rsidRDefault="00303F88" w:rsidP="005A16B0">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878"/>
        <w:gridCol w:w="7871"/>
      </w:tblGrid>
      <w:tr w:rsidR="0019421B" w:rsidRPr="002C6F1C" w:rsidTr="00952D28">
        <w:tc>
          <w:tcPr>
            <w:tcW w:w="1278" w:type="dxa"/>
            <w:shd w:val="clear" w:color="auto" w:fill="000000" w:themeFill="text1"/>
            <w:vAlign w:val="center"/>
          </w:tcPr>
          <w:p w:rsidR="0019421B" w:rsidRPr="002C6F1C" w:rsidRDefault="0019421B" w:rsidP="00952D28">
            <w:pPr>
              <w:jc w:val="center"/>
              <w:rPr>
                <w:rFonts w:ascii="Arial Narrow" w:hAnsi="Arial Narrow"/>
                <w:sz w:val="24"/>
                <w:szCs w:val="24"/>
              </w:rPr>
            </w:pPr>
            <w:r w:rsidRPr="002C6F1C">
              <w:rPr>
                <w:rFonts w:ascii="Arial Narrow" w:hAnsi="Arial Narrow"/>
                <w:sz w:val="24"/>
                <w:szCs w:val="24"/>
              </w:rPr>
              <w:t>PRESENTATIONS</w:t>
            </w:r>
          </w:p>
        </w:tc>
        <w:tc>
          <w:tcPr>
            <w:tcW w:w="8298" w:type="dxa"/>
          </w:tcPr>
          <w:p w:rsidR="0019421B" w:rsidRPr="002D4B14" w:rsidRDefault="0019421B" w:rsidP="0019421B">
            <w:pPr>
              <w:pStyle w:val="ListParagraph"/>
              <w:numPr>
                <w:ilvl w:val="0"/>
                <w:numId w:val="2"/>
              </w:numPr>
              <w:rPr>
                <w:rFonts w:ascii="Arial Narrow" w:hAnsi="Arial Narrow"/>
                <w:sz w:val="22"/>
                <w:szCs w:val="22"/>
              </w:rPr>
            </w:pPr>
            <w:r w:rsidRPr="002D4B14">
              <w:rPr>
                <w:rFonts w:ascii="Arial Narrow" w:hAnsi="Arial Narrow" w:cs="Tahoma"/>
                <w:sz w:val="22"/>
                <w:szCs w:val="22"/>
              </w:rPr>
              <w:t>Presentations that are “accepted for” a future conference/event should be held and submitted in the quarter of the actual Presentation.</w:t>
            </w:r>
          </w:p>
          <w:p w:rsidR="0019421B" w:rsidRPr="002D4B14" w:rsidRDefault="0019421B" w:rsidP="00D028F2">
            <w:pPr>
              <w:pStyle w:val="ListParagraph"/>
              <w:numPr>
                <w:ilvl w:val="0"/>
                <w:numId w:val="2"/>
              </w:numPr>
              <w:spacing w:after="0" w:afterAutospacing="0"/>
              <w:rPr>
                <w:rFonts w:ascii="Arial Narrow" w:hAnsi="Arial Narrow"/>
                <w:sz w:val="22"/>
                <w:szCs w:val="22"/>
              </w:rPr>
            </w:pPr>
            <w:r w:rsidRPr="002D4B14">
              <w:rPr>
                <w:rFonts w:ascii="Arial Narrow" w:hAnsi="Arial Narrow" w:cs="Tahoma"/>
                <w:sz w:val="22"/>
                <w:szCs w:val="22"/>
              </w:rPr>
              <w:t>Presentation entries should include: faculty member</w:t>
            </w:r>
            <w:r w:rsidR="000646CE" w:rsidRPr="002D4B14">
              <w:rPr>
                <w:rFonts w:ascii="Arial Narrow" w:hAnsi="Arial Narrow" w:cs="Tahoma"/>
                <w:sz w:val="22"/>
                <w:szCs w:val="22"/>
              </w:rPr>
              <w:t>’s name</w:t>
            </w:r>
            <w:r w:rsidRPr="002D4B14">
              <w:rPr>
                <w:rFonts w:ascii="Arial Narrow" w:hAnsi="Arial Narrow" w:cs="Tahoma"/>
                <w:sz w:val="22"/>
                <w:szCs w:val="22"/>
              </w:rPr>
              <w:t>, department, presentation title, event (conference, workshop, seminar, etc.), location (city/state)</w:t>
            </w:r>
            <w:r w:rsidR="000646CE" w:rsidRPr="002D4B14">
              <w:rPr>
                <w:rFonts w:ascii="Arial Narrow" w:hAnsi="Arial Narrow" w:cs="Tahoma"/>
                <w:sz w:val="22"/>
                <w:szCs w:val="22"/>
              </w:rPr>
              <w:t>, and date of presentation</w:t>
            </w:r>
            <w:r w:rsidR="00C166B3" w:rsidRPr="002D4B14">
              <w:rPr>
                <w:rFonts w:ascii="Arial Narrow" w:hAnsi="Arial Narrow" w:cs="Tahoma"/>
                <w:sz w:val="22"/>
                <w:szCs w:val="22"/>
              </w:rPr>
              <w:t xml:space="preserve"> </w:t>
            </w:r>
            <w:r w:rsidR="00C166B3" w:rsidRPr="002D4B14">
              <w:rPr>
                <w:rFonts w:ascii="Arial Narrow" w:hAnsi="Arial Narrow" w:cs="Tahoma"/>
                <w:b/>
                <w:sz w:val="22"/>
                <w:szCs w:val="22"/>
              </w:rPr>
              <w:t xml:space="preserve"> (</w:t>
            </w:r>
            <w:r w:rsidR="00C166B3" w:rsidRPr="002D4B14">
              <w:rPr>
                <w:rFonts w:ascii="Arial Narrow" w:hAnsi="Arial Narrow" w:cs="Tahoma"/>
                <w:b/>
                <w:i/>
                <w:sz w:val="22"/>
                <w:szCs w:val="22"/>
              </w:rPr>
              <w:t>WHO-WHAT-WHEN-WHERE</w:t>
            </w:r>
            <w:r w:rsidR="00C166B3" w:rsidRPr="002D4B14">
              <w:rPr>
                <w:rFonts w:ascii="Arial Narrow" w:hAnsi="Arial Narrow" w:cs="Tahoma"/>
                <w:b/>
                <w:sz w:val="22"/>
                <w:szCs w:val="22"/>
              </w:rPr>
              <w:t>)</w:t>
            </w:r>
            <w:r w:rsidRPr="002D4B14">
              <w:rPr>
                <w:rFonts w:ascii="Arial Narrow" w:hAnsi="Arial Narrow" w:cs="Tahoma"/>
                <w:sz w:val="22"/>
                <w:szCs w:val="22"/>
              </w:rPr>
              <w:t>.</w:t>
            </w:r>
          </w:p>
          <w:p w:rsidR="0019421B" w:rsidRPr="002D4B14" w:rsidRDefault="0019421B" w:rsidP="00952D28">
            <w:pPr>
              <w:rPr>
                <w:rFonts w:ascii="Arial Narrow" w:hAnsi="Arial Narrow" w:cs="Tahoma"/>
                <w:b/>
                <w:color w:val="FF0000"/>
              </w:rPr>
            </w:pPr>
            <w:r w:rsidRPr="002D4B14">
              <w:rPr>
                <w:rFonts w:ascii="Arial Narrow" w:hAnsi="Arial Narrow" w:cs="Tahoma"/>
                <w:b/>
                <w:bCs/>
                <w:color w:val="FF0000"/>
                <w:u w:val="single"/>
              </w:rPr>
              <w:t>Sample PRESENTATION Entry</w:t>
            </w:r>
            <w:r w:rsidRPr="002D4B14">
              <w:rPr>
                <w:rFonts w:ascii="Arial Narrow" w:hAnsi="Arial Narrow" w:cs="Tahoma"/>
                <w:b/>
                <w:color w:val="FF0000"/>
              </w:rPr>
              <w:t>:</w:t>
            </w:r>
          </w:p>
          <w:p w:rsidR="0019421B" w:rsidRPr="00E05B5F" w:rsidRDefault="00E05B5F" w:rsidP="00952D28">
            <w:pPr>
              <w:rPr>
                <w:rFonts w:ascii="Arial Narrow" w:hAnsi="Arial Narrow" w:cs="Arial"/>
                <w:sz w:val="24"/>
                <w:szCs w:val="24"/>
              </w:rPr>
            </w:pPr>
            <w:r w:rsidRPr="002D4B14">
              <w:rPr>
                <w:rFonts w:ascii="Arial Narrow" w:hAnsi="Arial Narrow" w:cs="Tahoma"/>
                <w:b/>
                <w:bCs/>
                <w:color w:val="FF0000"/>
              </w:rPr>
              <w:t>Dr. John D. Massella</w:t>
            </w:r>
            <w:r w:rsidRPr="002D4B14">
              <w:rPr>
                <w:rFonts w:ascii="Arial Narrow" w:hAnsi="Arial Narrow" w:cs="Tahoma"/>
                <w:bCs/>
                <w:color w:val="FF0000"/>
              </w:rPr>
              <w:t xml:space="preserve"> (Counseling Center) presented a keynote address “Gambling and the Crossover with Other Addictions” at the </w:t>
            </w:r>
            <w:r w:rsidRPr="002D4B14">
              <w:rPr>
                <w:rFonts w:ascii="Arial Narrow" w:hAnsi="Arial Narrow" w:cs="Tahoma"/>
                <w:bCs/>
                <w:i/>
                <w:color w:val="FF0000"/>
              </w:rPr>
              <w:t>Second Annual Problem Gambling Conference</w:t>
            </w:r>
            <w:r w:rsidRPr="002D4B14">
              <w:rPr>
                <w:rFonts w:ascii="Arial Narrow" w:hAnsi="Arial Narrow" w:cs="Tahoma"/>
                <w:bCs/>
                <w:color w:val="FF0000"/>
              </w:rPr>
              <w:t xml:space="preserve"> at California University of Pennsylvania, April 2, 2015.</w:t>
            </w:r>
          </w:p>
        </w:tc>
      </w:tr>
      <w:tr w:rsidR="0019421B" w:rsidRPr="002C6F1C" w:rsidTr="00952D28">
        <w:sdt>
          <w:sdtPr>
            <w:rPr>
              <w:rFonts w:ascii="Arial Narrow" w:hAnsi="Arial Narrow"/>
            </w:rPr>
            <w:id w:val="10099944"/>
            <w:placeholder>
              <w:docPart w:val="DefaultPlaceholder_22675703"/>
            </w:placeholder>
            <w:showingPlcHdr/>
          </w:sdtPr>
          <w:sdtEndPr/>
          <w:sdtContent>
            <w:tc>
              <w:tcPr>
                <w:tcW w:w="9576" w:type="dxa"/>
                <w:gridSpan w:val="2"/>
                <w:vAlign w:val="center"/>
              </w:tcPr>
              <w:p w:rsidR="0019421B" w:rsidRPr="002C6F1C" w:rsidRDefault="00DC0FFE" w:rsidP="00263DAA">
                <w:pPr>
                  <w:pStyle w:val="ListParagraph"/>
                  <w:numPr>
                    <w:ilvl w:val="0"/>
                    <w:numId w:val="3"/>
                  </w:numPr>
                  <w:spacing w:after="0" w:afterAutospacing="0"/>
                  <w:rPr>
                    <w:rFonts w:ascii="Arial Narrow" w:hAnsi="Arial Narrow"/>
                  </w:rPr>
                </w:pPr>
                <w:r w:rsidRPr="00D028F2">
                  <w:rPr>
                    <w:rStyle w:val="PlaceholderText"/>
                    <w:sz w:val="22"/>
                    <w:szCs w:val="22"/>
                  </w:rPr>
                  <w:t>Click here to enter text.</w:t>
                </w:r>
              </w:p>
            </w:tc>
          </w:sdtContent>
        </w:sdt>
      </w:tr>
    </w:tbl>
    <w:p w:rsidR="00D028F2" w:rsidRDefault="00D028F2" w:rsidP="005A16B0">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2206"/>
        <w:gridCol w:w="7543"/>
      </w:tblGrid>
      <w:tr w:rsidR="0019421B" w:rsidRPr="002C6F1C" w:rsidTr="00D028F2">
        <w:tc>
          <w:tcPr>
            <w:tcW w:w="2206" w:type="dxa"/>
            <w:shd w:val="clear" w:color="auto" w:fill="000000" w:themeFill="text1"/>
            <w:vAlign w:val="center"/>
          </w:tcPr>
          <w:p w:rsidR="0019421B" w:rsidRPr="002C6F1C" w:rsidRDefault="0019421B" w:rsidP="00952D28">
            <w:pPr>
              <w:jc w:val="center"/>
              <w:rPr>
                <w:rFonts w:ascii="Arial Narrow" w:hAnsi="Arial Narrow"/>
                <w:sz w:val="24"/>
                <w:szCs w:val="24"/>
              </w:rPr>
            </w:pPr>
            <w:r w:rsidRPr="002C6F1C">
              <w:rPr>
                <w:rFonts w:ascii="Arial Narrow" w:hAnsi="Arial Narrow"/>
                <w:sz w:val="24"/>
                <w:szCs w:val="24"/>
              </w:rPr>
              <w:t>FACULTY/STAFF</w:t>
            </w:r>
            <w:r w:rsidRPr="002C6F1C">
              <w:rPr>
                <w:rFonts w:ascii="Arial Narrow" w:hAnsi="Arial Narrow"/>
                <w:sz w:val="24"/>
                <w:szCs w:val="24"/>
              </w:rPr>
              <w:br/>
              <w:t>ACCOMPLISHMENTS</w:t>
            </w:r>
          </w:p>
        </w:tc>
        <w:tc>
          <w:tcPr>
            <w:tcW w:w="7543" w:type="dxa"/>
          </w:tcPr>
          <w:p w:rsidR="005A16B0" w:rsidRPr="002D4B14" w:rsidRDefault="005A16B0" w:rsidP="00D028F2">
            <w:pPr>
              <w:pStyle w:val="Title"/>
              <w:numPr>
                <w:ilvl w:val="0"/>
                <w:numId w:val="3"/>
              </w:numPr>
              <w:tabs>
                <w:tab w:val="left" w:pos="314"/>
              </w:tabs>
              <w:spacing w:before="0" w:beforeAutospacing="0" w:after="0" w:afterAutospacing="0"/>
              <w:ind w:left="317" w:hanging="274"/>
              <w:rPr>
                <w:rFonts w:ascii="Arial Narrow" w:hAnsi="Arial Narrow" w:cs="Tahoma"/>
                <w:sz w:val="22"/>
                <w:szCs w:val="22"/>
                <w:u w:val="single"/>
              </w:rPr>
            </w:pPr>
            <w:r w:rsidRPr="002D4B14">
              <w:rPr>
                <w:rFonts w:ascii="Arial Narrow" w:hAnsi="Arial Narrow" w:cs="Tahoma"/>
                <w:sz w:val="22"/>
                <w:szCs w:val="22"/>
              </w:rPr>
              <w:t>Entries should include the faculty or staff member’s name, department, event, and date</w:t>
            </w:r>
            <w:r w:rsidR="00C166B3" w:rsidRPr="002D4B14">
              <w:rPr>
                <w:rFonts w:ascii="Arial Narrow" w:hAnsi="Arial Narrow" w:cs="Tahoma"/>
                <w:sz w:val="22"/>
                <w:szCs w:val="22"/>
              </w:rPr>
              <w:t xml:space="preserve"> </w:t>
            </w:r>
            <w:r w:rsidRPr="002D4B14">
              <w:rPr>
                <w:rFonts w:ascii="Arial Narrow" w:hAnsi="Arial Narrow" w:cs="Tahoma"/>
                <w:sz w:val="22"/>
                <w:szCs w:val="22"/>
              </w:rPr>
              <w:t>.</w:t>
            </w:r>
            <w:r w:rsidR="00C166B3" w:rsidRPr="002D4B14">
              <w:rPr>
                <w:rFonts w:ascii="Arial Narrow" w:hAnsi="Arial Narrow" w:cs="Tahoma"/>
                <w:b/>
                <w:sz w:val="22"/>
                <w:szCs w:val="22"/>
              </w:rPr>
              <w:t xml:space="preserve"> (</w:t>
            </w:r>
            <w:r w:rsidR="00C166B3" w:rsidRPr="002D4B14">
              <w:rPr>
                <w:rFonts w:ascii="Arial Narrow" w:hAnsi="Arial Narrow" w:cs="Tahoma"/>
                <w:b/>
                <w:i/>
                <w:sz w:val="22"/>
                <w:szCs w:val="22"/>
              </w:rPr>
              <w:t>WHO-WHAT-WHEN-WHERE</w:t>
            </w:r>
            <w:r w:rsidR="00C166B3" w:rsidRPr="002D4B14">
              <w:rPr>
                <w:rFonts w:ascii="Arial Narrow" w:hAnsi="Arial Narrow" w:cs="Tahoma"/>
                <w:b/>
                <w:sz w:val="22"/>
                <w:szCs w:val="22"/>
              </w:rPr>
              <w:t>)</w:t>
            </w:r>
            <w:r w:rsidR="00D028F2" w:rsidRPr="00D028F2">
              <w:rPr>
                <w:rFonts w:ascii="Arial Narrow" w:hAnsi="Arial Narrow" w:cs="Tahoma"/>
                <w:sz w:val="22"/>
                <w:szCs w:val="22"/>
              </w:rPr>
              <w:t>.</w:t>
            </w:r>
          </w:p>
          <w:p w:rsidR="0019421B" w:rsidRPr="002D4B14" w:rsidRDefault="0019421B" w:rsidP="00D028F2">
            <w:pPr>
              <w:pStyle w:val="Title"/>
              <w:spacing w:before="0" w:beforeAutospacing="0" w:after="0" w:afterAutospacing="0"/>
              <w:rPr>
                <w:rFonts w:ascii="Arial Narrow" w:hAnsi="Arial Narrow"/>
              </w:rPr>
            </w:pPr>
            <w:r w:rsidRPr="002D4B14">
              <w:rPr>
                <w:rFonts w:ascii="Arial Narrow" w:hAnsi="Arial Narrow" w:cs="Tahoma"/>
                <w:color w:val="FF0000"/>
                <w:sz w:val="22"/>
                <w:szCs w:val="22"/>
                <w:u w:val="single"/>
              </w:rPr>
              <w:t xml:space="preserve">Sample </w:t>
            </w:r>
            <w:r w:rsidRPr="002D4B14">
              <w:rPr>
                <w:rFonts w:ascii="Arial Narrow" w:hAnsi="Arial Narrow" w:cs="Tahoma"/>
                <w:b/>
                <w:color w:val="FF0000"/>
                <w:sz w:val="22"/>
                <w:szCs w:val="22"/>
                <w:u w:val="single"/>
              </w:rPr>
              <w:t>FACULTY &amp; STAFF ACCOMPLISHMENTS</w:t>
            </w:r>
            <w:r w:rsidRPr="002D4B14">
              <w:rPr>
                <w:rFonts w:ascii="Arial Narrow" w:hAnsi="Arial Narrow" w:cs="Tahoma"/>
                <w:color w:val="FF0000"/>
                <w:sz w:val="22"/>
                <w:szCs w:val="22"/>
                <w:u w:val="single"/>
              </w:rPr>
              <w:t xml:space="preserve"> entry</w:t>
            </w:r>
            <w:r w:rsidRPr="002D4B14">
              <w:rPr>
                <w:rFonts w:ascii="Arial Narrow" w:hAnsi="Arial Narrow" w:cs="Tahoma"/>
                <w:color w:val="FF0000"/>
                <w:sz w:val="22"/>
                <w:szCs w:val="22"/>
                <w:u w:val="single"/>
              </w:rPr>
              <w:br/>
            </w:r>
            <w:r w:rsidR="002D4B14" w:rsidRPr="002D4B14">
              <w:rPr>
                <w:rFonts w:ascii="Arial Narrow" w:hAnsi="Arial Narrow" w:cs="Tahoma"/>
                <w:b/>
                <w:bCs/>
                <w:color w:val="FF0000"/>
                <w:sz w:val="22"/>
                <w:szCs w:val="22"/>
              </w:rPr>
              <w:t>Dr. Christina Toras</w:t>
            </w:r>
            <w:r w:rsidR="002D4B14" w:rsidRPr="002D4B14">
              <w:rPr>
                <w:rFonts w:ascii="Arial Narrow" w:hAnsi="Arial Narrow" w:cs="Tahoma"/>
                <w:bCs/>
                <w:color w:val="FF0000"/>
                <w:sz w:val="22"/>
                <w:szCs w:val="22"/>
              </w:rPr>
              <w:t xml:space="preserve"> (Professional Studies) was selected as one of the winners of the 2015 Energy Leadership Awards by the </w:t>
            </w:r>
            <w:r w:rsidR="002D4B14" w:rsidRPr="002D4B14">
              <w:rPr>
                <w:rFonts w:ascii="Arial Narrow" w:hAnsi="Arial Narrow" w:cs="Tahoma"/>
                <w:bCs/>
                <w:i/>
                <w:color w:val="FF0000"/>
                <w:sz w:val="22"/>
                <w:szCs w:val="22"/>
              </w:rPr>
              <w:t>Pittsburgh Business Times</w:t>
            </w:r>
            <w:r w:rsidR="002D4B14" w:rsidRPr="002D4B14">
              <w:rPr>
                <w:rFonts w:ascii="Arial Narrow" w:hAnsi="Arial Narrow" w:cs="Tahoma"/>
                <w:bCs/>
                <w:color w:val="FF0000"/>
                <w:sz w:val="22"/>
                <w:szCs w:val="22"/>
              </w:rPr>
              <w:t>, April 1, 2015. This award honors individuals and organizations for their efforts at advancing energy business interests in Western Pennsylvania. Toras is the developer of and program coordinator for the land management programs at Cal U.</w:t>
            </w:r>
          </w:p>
        </w:tc>
      </w:tr>
      <w:tr w:rsidR="0019421B" w:rsidRPr="002C6F1C" w:rsidTr="00D028F2">
        <w:sdt>
          <w:sdtPr>
            <w:rPr>
              <w:rFonts w:ascii="Arial Narrow" w:hAnsi="Arial Narrow"/>
            </w:rPr>
            <w:id w:val="10099945"/>
            <w:placeholder>
              <w:docPart w:val="DefaultPlaceholder_22675703"/>
            </w:placeholder>
            <w:showingPlcHdr/>
          </w:sdtPr>
          <w:sdtEndPr/>
          <w:sdtContent>
            <w:tc>
              <w:tcPr>
                <w:tcW w:w="9749" w:type="dxa"/>
                <w:gridSpan w:val="2"/>
                <w:vAlign w:val="center"/>
              </w:tcPr>
              <w:p w:rsidR="0019421B" w:rsidRPr="002C6F1C" w:rsidRDefault="00DC0FFE" w:rsidP="00263DAA">
                <w:pPr>
                  <w:pStyle w:val="ListParagraph"/>
                  <w:numPr>
                    <w:ilvl w:val="0"/>
                    <w:numId w:val="3"/>
                  </w:numPr>
                  <w:spacing w:after="0" w:afterAutospacing="0"/>
                  <w:rPr>
                    <w:rFonts w:ascii="Arial Narrow" w:hAnsi="Arial Narrow"/>
                  </w:rPr>
                </w:pPr>
                <w:r w:rsidRPr="00D028F2">
                  <w:rPr>
                    <w:rStyle w:val="PlaceholderText"/>
                    <w:sz w:val="22"/>
                    <w:szCs w:val="22"/>
                  </w:rPr>
                  <w:t>Click here to enter text.</w:t>
                </w:r>
              </w:p>
            </w:tc>
          </w:sdtContent>
        </w:sdt>
      </w:tr>
    </w:tbl>
    <w:p w:rsidR="00952D28" w:rsidRDefault="00952D28" w:rsidP="005A16B0">
      <w:pPr>
        <w:spacing w:after="0"/>
        <w:rPr>
          <w:rFonts w:ascii="Arial Narrow" w:hAnsi="Arial Narrow"/>
          <w:sz w:val="24"/>
          <w:szCs w:val="24"/>
        </w:rPr>
      </w:pPr>
    </w:p>
    <w:p w:rsidR="00263DAA" w:rsidRPr="002C6F1C" w:rsidRDefault="00263DAA" w:rsidP="005A16B0">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2644"/>
        <w:gridCol w:w="7105"/>
      </w:tblGrid>
      <w:tr w:rsidR="00952D28" w:rsidRPr="002C6F1C" w:rsidTr="00952D28">
        <w:tc>
          <w:tcPr>
            <w:tcW w:w="1278" w:type="dxa"/>
            <w:shd w:val="clear" w:color="auto" w:fill="000000" w:themeFill="text1"/>
            <w:vAlign w:val="center"/>
          </w:tcPr>
          <w:p w:rsidR="00952D28" w:rsidRPr="002C6F1C" w:rsidRDefault="00952D28" w:rsidP="00952D28">
            <w:pPr>
              <w:jc w:val="center"/>
              <w:rPr>
                <w:rFonts w:ascii="Arial Narrow" w:hAnsi="Arial Narrow"/>
                <w:sz w:val="24"/>
                <w:szCs w:val="24"/>
              </w:rPr>
            </w:pPr>
            <w:r w:rsidRPr="002C6F1C">
              <w:rPr>
                <w:rFonts w:ascii="Arial Narrow" w:hAnsi="Arial Narrow"/>
                <w:sz w:val="24"/>
                <w:szCs w:val="24"/>
              </w:rPr>
              <w:lastRenderedPageBreak/>
              <w:t>DEPARTMENT/PROGRAM</w:t>
            </w:r>
            <w:r w:rsidRPr="002C6F1C">
              <w:rPr>
                <w:rFonts w:ascii="Arial Narrow" w:hAnsi="Arial Narrow"/>
                <w:sz w:val="24"/>
                <w:szCs w:val="24"/>
              </w:rPr>
              <w:br/>
              <w:t>ACCOMPLISHMENTS</w:t>
            </w:r>
          </w:p>
        </w:tc>
        <w:tc>
          <w:tcPr>
            <w:tcW w:w="8298" w:type="dxa"/>
          </w:tcPr>
          <w:p w:rsidR="005A16B0" w:rsidRPr="002D4B14" w:rsidRDefault="005A16B0" w:rsidP="00D028F2">
            <w:pPr>
              <w:pStyle w:val="ListParagraph"/>
              <w:numPr>
                <w:ilvl w:val="0"/>
                <w:numId w:val="3"/>
              </w:numPr>
              <w:tabs>
                <w:tab w:val="left" w:pos="296"/>
              </w:tabs>
              <w:spacing w:after="0" w:afterAutospacing="0"/>
              <w:ind w:left="332" w:hanging="274"/>
              <w:jc w:val="both"/>
              <w:rPr>
                <w:rFonts w:ascii="Arial Narrow" w:hAnsi="Arial Narrow" w:cs="Tahoma"/>
                <w:sz w:val="22"/>
                <w:szCs w:val="22"/>
                <w:u w:val="single"/>
              </w:rPr>
            </w:pPr>
            <w:r w:rsidRPr="002D4B14">
              <w:rPr>
                <w:rFonts w:ascii="Arial Narrow" w:hAnsi="Arial Narrow" w:cs="Tahoma"/>
                <w:sz w:val="22"/>
                <w:szCs w:val="22"/>
              </w:rPr>
              <w:t>Entries should include the department or program’s name, event, and dat</w:t>
            </w:r>
            <w:r w:rsidR="00C166B3" w:rsidRPr="002D4B14">
              <w:rPr>
                <w:rFonts w:ascii="Arial Narrow" w:hAnsi="Arial Narrow" w:cs="Tahoma"/>
                <w:sz w:val="22"/>
                <w:szCs w:val="22"/>
              </w:rPr>
              <w:t>e</w:t>
            </w:r>
            <w:r w:rsidR="00C166B3" w:rsidRPr="002D4B14">
              <w:rPr>
                <w:rFonts w:ascii="Arial Narrow" w:hAnsi="Arial Narrow" w:cs="Tahoma"/>
                <w:b/>
                <w:sz w:val="22"/>
                <w:szCs w:val="22"/>
              </w:rPr>
              <w:t xml:space="preserve"> (</w:t>
            </w:r>
            <w:r w:rsidR="00C166B3" w:rsidRPr="002D4B14">
              <w:rPr>
                <w:rFonts w:ascii="Arial Narrow" w:hAnsi="Arial Narrow" w:cs="Tahoma"/>
                <w:b/>
                <w:i/>
                <w:sz w:val="22"/>
                <w:szCs w:val="22"/>
              </w:rPr>
              <w:t>WHO-WHAT-WHEN-WHERE</w:t>
            </w:r>
            <w:r w:rsidR="00C166B3" w:rsidRPr="002D4B14">
              <w:rPr>
                <w:rFonts w:ascii="Arial Narrow" w:hAnsi="Arial Narrow" w:cs="Tahoma"/>
                <w:b/>
                <w:sz w:val="22"/>
                <w:szCs w:val="22"/>
              </w:rPr>
              <w:t>)</w:t>
            </w:r>
            <w:r w:rsidRPr="002D4B14">
              <w:rPr>
                <w:rFonts w:ascii="Arial Narrow" w:hAnsi="Arial Narrow" w:cs="Tahoma"/>
                <w:sz w:val="22"/>
                <w:szCs w:val="22"/>
              </w:rPr>
              <w:t>.</w:t>
            </w:r>
          </w:p>
          <w:p w:rsidR="00952D28" w:rsidRPr="002D4B14" w:rsidRDefault="00952D28" w:rsidP="00952D28">
            <w:pPr>
              <w:jc w:val="both"/>
              <w:rPr>
                <w:rFonts w:ascii="Arial Narrow" w:hAnsi="Arial Narrow" w:cs="Tahoma"/>
                <w:color w:val="FF0000"/>
                <w:u w:val="single"/>
              </w:rPr>
            </w:pPr>
            <w:r w:rsidRPr="002D4B14">
              <w:rPr>
                <w:rFonts w:ascii="Arial Narrow" w:hAnsi="Arial Narrow" w:cs="Tahoma"/>
                <w:color w:val="FF0000"/>
                <w:u w:val="single"/>
              </w:rPr>
              <w:t xml:space="preserve">Sample </w:t>
            </w:r>
            <w:r w:rsidRPr="002D4B14">
              <w:rPr>
                <w:rFonts w:ascii="Arial Narrow" w:hAnsi="Arial Narrow" w:cs="Tahoma"/>
                <w:b/>
                <w:color w:val="FF0000"/>
                <w:u w:val="single"/>
              </w:rPr>
              <w:t>DEPARTMENT &amp; PROGRAM ACCOMPLISHMENTS</w:t>
            </w:r>
            <w:r w:rsidRPr="002D4B14">
              <w:rPr>
                <w:rFonts w:ascii="Arial Narrow" w:hAnsi="Arial Narrow" w:cs="Tahoma"/>
                <w:color w:val="FF0000"/>
                <w:u w:val="single"/>
              </w:rPr>
              <w:t xml:space="preserve"> entry</w:t>
            </w:r>
          </w:p>
          <w:p w:rsidR="00952D28" w:rsidRPr="002D4B14" w:rsidRDefault="002D4B14" w:rsidP="00952D28">
            <w:pPr>
              <w:jc w:val="both"/>
              <w:rPr>
                <w:rFonts w:ascii="Arial Narrow" w:hAnsi="Arial Narrow" w:cs="Tahoma"/>
                <w:color w:val="000000"/>
                <w:sz w:val="24"/>
                <w:szCs w:val="24"/>
              </w:rPr>
            </w:pPr>
            <w:r w:rsidRPr="002D4B14">
              <w:rPr>
                <w:rFonts w:ascii="Arial Narrow" w:eastAsia="Times New Roman" w:hAnsi="Arial Narrow" w:cs="Tahoma"/>
                <w:b/>
                <w:color w:val="FF0000"/>
              </w:rPr>
              <w:t>Communication Disorders</w:t>
            </w:r>
            <w:r w:rsidRPr="002D4B14">
              <w:rPr>
                <w:rFonts w:ascii="Arial Narrow" w:eastAsia="Times New Roman" w:hAnsi="Arial Narrow" w:cs="Tahoma"/>
                <w:color w:val="FF0000"/>
              </w:rPr>
              <w:t xml:space="preserve"> – The Council on Academic Accreditation in Audiology and Speech-Language Pathology has voted to re-accredit the </w:t>
            </w:r>
            <w:r w:rsidRPr="002D4B14">
              <w:rPr>
                <w:rFonts w:ascii="Arial Narrow" w:eastAsia="Times New Roman" w:hAnsi="Arial Narrow" w:cs="Tahoma"/>
                <w:b/>
                <w:color w:val="FF0000"/>
              </w:rPr>
              <w:t>Master of Science in Communication Disorders</w:t>
            </w:r>
            <w:r w:rsidRPr="002D4B14">
              <w:rPr>
                <w:rFonts w:ascii="Arial Narrow" w:eastAsia="Times New Roman" w:hAnsi="Arial Narrow" w:cs="Tahoma"/>
                <w:color w:val="FF0000"/>
              </w:rPr>
              <w:t xml:space="preserve"> program for a period of eight years, beginning April 1, 2015.</w:t>
            </w:r>
          </w:p>
        </w:tc>
      </w:tr>
      <w:tr w:rsidR="00952D28" w:rsidRPr="002C6F1C" w:rsidTr="00952D28">
        <w:sdt>
          <w:sdtPr>
            <w:rPr>
              <w:rFonts w:ascii="Arial Narrow" w:hAnsi="Arial Narrow"/>
            </w:rPr>
            <w:id w:val="10099946"/>
            <w:placeholder>
              <w:docPart w:val="DefaultPlaceholder_22675703"/>
            </w:placeholder>
            <w:showingPlcHdr/>
          </w:sdtPr>
          <w:sdtEndPr/>
          <w:sdtContent>
            <w:tc>
              <w:tcPr>
                <w:tcW w:w="9576" w:type="dxa"/>
                <w:gridSpan w:val="2"/>
                <w:vAlign w:val="center"/>
              </w:tcPr>
              <w:p w:rsidR="00952D28" w:rsidRPr="002C6F1C" w:rsidRDefault="00DC0FFE" w:rsidP="00263DAA">
                <w:pPr>
                  <w:pStyle w:val="ListParagraph"/>
                  <w:numPr>
                    <w:ilvl w:val="0"/>
                    <w:numId w:val="3"/>
                  </w:numPr>
                  <w:spacing w:after="0" w:afterAutospacing="0"/>
                  <w:rPr>
                    <w:rFonts w:ascii="Arial Narrow" w:hAnsi="Arial Narrow"/>
                  </w:rPr>
                </w:pPr>
                <w:r w:rsidRPr="00D028F2">
                  <w:rPr>
                    <w:rStyle w:val="PlaceholderText"/>
                    <w:sz w:val="22"/>
                    <w:szCs w:val="22"/>
                  </w:rPr>
                  <w:t>Click here to enter text.</w:t>
                </w:r>
              </w:p>
            </w:tc>
          </w:sdtContent>
        </w:sdt>
      </w:tr>
    </w:tbl>
    <w:p w:rsidR="006720E6" w:rsidRPr="002C6F1C" w:rsidRDefault="006720E6" w:rsidP="005A16B0">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2206"/>
        <w:gridCol w:w="7543"/>
      </w:tblGrid>
      <w:tr w:rsidR="00952D28" w:rsidRPr="002C6F1C" w:rsidTr="00952D28">
        <w:tc>
          <w:tcPr>
            <w:tcW w:w="1278" w:type="dxa"/>
            <w:shd w:val="clear" w:color="auto" w:fill="000000" w:themeFill="text1"/>
            <w:vAlign w:val="center"/>
          </w:tcPr>
          <w:p w:rsidR="00952D28" w:rsidRPr="002C6F1C" w:rsidRDefault="00952D28" w:rsidP="00952D28">
            <w:pPr>
              <w:jc w:val="center"/>
              <w:rPr>
                <w:rFonts w:ascii="Arial Narrow" w:hAnsi="Arial Narrow"/>
                <w:sz w:val="24"/>
                <w:szCs w:val="24"/>
              </w:rPr>
            </w:pPr>
            <w:r w:rsidRPr="002C6F1C">
              <w:rPr>
                <w:rFonts w:ascii="Arial Narrow" w:hAnsi="Arial Narrow"/>
                <w:sz w:val="24"/>
                <w:szCs w:val="24"/>
              </w:rPr>
              <w:t>STUDENT/ALUMNI</w:t>
            </w:r>
          </w:p>
          <w:p w:rsidR="00952D28" w:rsidRPr="002C6F1C" w:rsidRDefault="00952D28" w:rsidP="00952D28">
            <w:pPr>
              <w:jc w:val="center"/>
              <w:rPr>
                <w:rFonts w:ascii="Arial Narrow" w:hAnsi="Arial Narrow"/>
                <w:sz w:val="24"/>
                <w:szCs w:val="24"/>
              </w:rPr>
            </w:pPr>
            <w:r w:rsidRPr="002C6F1C">
              <w:rPr>
                <w:rFonts w:ascii="Arial Narrow" w:hAnsi="Arial Narrow"/>
                <w:sz w:val="24"/>
                <w:szCs w:val="24"/>
              </w:rPr>
              <w:t>ACCOMPLISHMENTS</w:t>
            </w:r>
          </w:p>
        </w:tc>
        <w:tc>
          <w:tcPr>
            <w:tcW w:w="8298" w:type="dxa"/>
          </w:tcPr>
          <w:p w:rsidR="005A16B0" w:rsidRPr="002D4B14" w:rsidRDefault="005A16B0" w:rsidP="00D028F2">
            <w:pPr>
              <w:pStyle w:val="ListParagraph"/>
              <w:numPr>
                <w:ilvl w:val="0"/>
                <w:numId w:val="3"/>
              </w:numPr>
              <w:tabs>
                <w:tab w:val="left" w:pos="344"/>
              </w:tabs>
              <w:spacing w:after="0" w:afterAutospacing="0"/>
              <w:ind w:left="403"/>
              <w:contextualSpacing/>
              <w:jc w:val="both"/>
              <w:rPr>
                <w:rFonts w:ascii="Arial Narrow" w:hAnsi="Arial Narrow" w:cs="Tahoma"/>
                <w:bCs/>
                <w:sz w:val="22"/>
                <w:szCs w:val="22"/>
                <w:u w:val="single"/>
              </w:rPr>
            </w:pPr>
            <w:r w:rsidRPr="002D4B14">
              <w:rPr>
                <w:rFonts w:ascii="Arial Narrow" w:hAnsi="Arial Narrow" w:cs="Tahoma"/>
                <w:bCs/>
                <w:sz w:val="22"/>
                <w:szCs w:val="22"/>
              </w:rPr>
              <w:t>Entries should include the student’s name, student or alumni status, program, event, and date</w:t>
            </w:r>
            <w:r w:rsidR="00C166B3" w:rsidRPr="002D4B14">
              <w:rPr>
                <w:rFonts w:ascii="Arial Narrow" w:hAnsi="Arial Narrow" w:cs="Tahoma"/>
                <w:bCs/>
                <w:sz w:val="22"/>
                <w:szCs w:val="22"/>
              </w:rPr>
              <w:t xml:space="preserve"> </w:t>
            </w:r>
            <w:r w:rsidR="00C166B3" w:rsidRPr="002D4B14">
              <w:rPr>
                <w:rFonts w:ascii="Arial Narrow" w:hAnsi="Arial Narrow" w:cs="Tahoma"/>
                <w:b/>
                <w:sz w:val="22"/>
                <w:szCs w:val="22"/>
              </w:rPr>
              <w:t xml:space="preserve"> (</w:t>
            </w:r>
            <w:r w:rsidR="00C166B3" w:rsidRPr="002D4B14">
              <w:rPr>
                <w:rFonts w:ascii="Arial Narrow" w:hAnsi="Arial Narrow" w:cs="Tahoma"/>
                <w:b/>
                <w:i/>
                <w:sz w:val="22"/>
                <w:szCs w:val="22"/>
              </w:rPr>
              <w:t>WHO-WHAT-WHEN-WHERE</w:t>
            </w:r>
            <w:r w:rsidR="00C166B3" w:rsidRPr="002D4B14">
              <w:rPr>
                <w:rFonts w:ascii="Arial Narrow" w:hAnsi="Arial Narrow" w:cs="Tahoma"/>
                <w:b/>
                <w:sz w:val="22"/>
                <w:szCs w:val="22"/>
              </w:rPr>
              <w:t>)</w:t>
            </w:r>
            <w:r w:rsidRPr="002D4B14">
              <w:rPr>
                <w:rFonts w:ascii="Arial Narrow" w:hAnsi="Arial Narrow" w:cs="Tahoma"/>
                <w:bCs/>
                <w:sz w:val="22"/>
                <w:szCs w:val="22"/>
              </w:rPr>
              <w:t>.</w:t>
            </w:r>
          </w:p>
          <w:p w:rsidR="00952D28" w:rsidRPr="002D4B14" w:rsidRDefault="00952D28" w:rsidP="00952D28">
            <w:pPr>
              <w:contextualSpacing/>
              <w:jc w:val="both"/>
              <w:rPr>
                <w:rFonts w:ascii="Arial Narrow" w:eastAsia="Times New Roman" w:hAnsi="Arial Narrow" w:cs="Arial"/>
                <w:color w:val="000000"/>
              </w:rPr>
            </w:pPr>
            <w:r w:rsidRPr="002D4B14">
              <w:rPr>
                <w:rFonts w:ascii="Arial Narrow" w:hAnsi="Arial Narrow" w:cs="Tahoma"/>
                <w:bCs/>
                <w:color w:val="FF0000"/>
                <w:u w:val="single"/>
              </w:rPr>
              <w:t xml:space="preserve">Sample </w:t>
            </w:r>
            <w:r w:rsidRPr="002D4B14">
              <w:rPr>
                <w:rFonts w:ascii="Arial Narrow" w:hAnsi="Arial Narrow" w:cs="Tahoma"/>
                <w:b/>
                <w:bCs/>
                <w:color w:val="FF0000"/>
                <w:u w:val="single"/>
              </w:rPr>
              <w:t>STUDENT &amp; ALUMNI ACCOMPLISHMENTS</w:t>
            </w:r>
            <w:r w:rsidRPr="002D4B14">
              <w:rPr>
                <w:rFonts w:ascii="Arial Narrow" w:hAnsi="Arial Narrow" w:cs="Tahoma"/>
                <w:bCs/>
                <w:color w:val="FF0000"/>
                <w:u w:val="single"/>
              </w:rPr>
              <w:t xml:space="preserve"> entry</w:t>
            </w:r>
          </w:p>
          <w:p w:rsidR="00952D28" w:rsidRPr="002D4B14" w:rsidRDefault="002D4B14" w:rsidP="00952D28">
            <w:pPr>
              <w:contextualSpacing/>
              <w:jc w:val="both"/>
              <w:rPr>
                <w:rFonts w:ascii="Arial Narrow" w:eastAsia="Times New Roman" w:hAnsi="Arial Narrow" w:cs="Tahoma"/>
                <w:color w:val="000000"/>
                <w:sz w:val="24"/>
                <w:szCs w:val="24"/>
                <w:highlight w:val="green"/>
              </w:rPr>
            </w:pPr>
            <w:r w:rsidRPr="002D4B14">
              <w:rPr>
                <w:rFonts w:ascii="Arial Narrow" w:hAnsi="Arial Narrow" w:cs="Tahoma"/>
                <w:b/>
                <w:color w:val="FF0000"/>
              </w:rPr>
              <w:t>Alex Brown</w:t>
            </w:r>
            <w:r w:rsidRPr="002D4B14">
              <w:rPr>
                <w:rFonts w:ascii="Arial Narrow" w:hAnsi="Arial Narrow" w:cs="Tahoma"/>
                <w:color w:val="FF0000"/>
              </w:rPr>
              <w:t xml:space="preserve"> (student, Philosophy), under the advisement of </w:t>
            </w:r>
            <w:r w:rsidRPr="002D4B14">
              <w:rPr>
                <w:rFonts w:ascii="Arial Narrow" w:hAnsi="Arial Narrow" w:cs="Tahoma"/>
                <w:b/>
                <w:color w:val="FF0000"/>
              </w:rPr>
              <w:t>Dr. Nancy Shaffer</w:t>
            </w:r>
            <w:r w:rsidRPr="002D4B14">
              <w:rPr>
                <w:rFonts w:ascii="Arial Narrow" w:hAnsi="Arial Narrow" w:cs="Tahoma"/>
                <w:color w:val="FF0000"/>
              </w:rPr>
              <w:t xml:space="preserve"> (Philosophy), completed an independent study in which he was accepted to attend classes at the Pontifical University of St. Thomas Aquinas in Rome, Italy, March 2015.</w:t>
            </w:r>
          </w:p>
        </w:tc>
      </w:tr>
      <w:tr w:rsidR="00952D28" w:rsidRPr="002C6F1C" w:rsidTr="00952D28">
        <w:sdt>
          <w:sdtPr>
            <w:rPr>
              <w:rFonts w:ascii="Arial Narrow" w:hAnsi="Arial Narrow"/>
            </w:rPr>
            <w:id w:val="10099947"/>
            <w:placeholder>
              <w:docPart w:val="DefaultPlaceholder_22675703"/>
            </w:placeholder>
            <w:showingPlcHdr/>
          </w:sdtPr>
          <w:sdtEndPr/>
          <w:sdtContent>
            <w:tc>
              <w:tcPr>
                <w:tcW w:w="9576" w:type="dxa"/>
                <w:gridSpan w:val="2"/>
                <w:vAlign w:val="center"/>
              </w:tcPr>
              <w:p w:rsidR="00952D28" w:rsidRPr="002C6F1C" w:rsidRDefault="00DC0FFE" w:rsidP="00263DAA">
                <w:pPr>
                  <w:pStyle w:val="ListParagraph"/>
                  <w:numPr>
                    <w:ilvl w:val="0"/>
                    <w:numId w:val="3"/>
                  </w:numPr>
                  <w:spacing w:after="0" w:afterAutospacing="0"/>
                  <w:rPr>
                    <w:rFonts w:ascii="Arial Narrow" w:hAnsi="Arial Narrow"/>
                  </w:rPr>
                </w:pPr>
                <w:r w:rsidRPr="00D028F2">
                  <w:rPr>
                    <w:rStyle w:val="PlaceholderText"/>
                    <w:sz w:val="22"/>
                    <w:szCs w:val="22"/>
                  </w:rPr>
                  <w:t>Click here to enter text.</w:t>
                </w:r>
              </w:p>
            </w:tc>
          </w:sdtContent>
        </w:sdt>
      </w:tr>
    </w:tbl>
    <w:tbl>
      <w:tblPr>
        <w:tblStyle w:val="TableGrid"/>
        <w:tblpPr w:leftFromText="180" w:rightFromText="180" w:vertAnchor="text" w:horzAnchor="margin" w:tblpY="338"/>
        <w:tblW w:w="0" w:type="auto"/>
        <w:tblLook w:val="04A0" w:firstRow="1" w:lastRow="0" w:firstColumn="1" w:lastColumn="0" w:noHBand="0" w:noVBand="1"/>
      </w:tblPr>
      <w:tblGrid>
        <w:gridCol w:w="1278"/>
        <w:gridCol w:w="8460"/>
      </w:tblGrid>
      <w:tr w:rsidR="003B0068" w:rsidRPr="002C6F1C" w:rsidTr="00D028F2">
        <w:tc>
          <w:tcPr>
            <w:tcW w:w="1278" w:type="dxa"/>
            <w:shd w:val="clear" w:color="auto" w:fill="000000" w:themeFill="text1"/>
            <w:vAlign w:val="center"/>
          </w:tcPr>
          <w:p w:rsidR="003B0068" w:rsidRPr="002C6F1C" w:rsidRDefault="003B0068" w:rsidP="00152758">
            <w:pPr>
              <w:jc w:val="center"/>
              <w:rPr>
                <w:rFonts w:ascii="Arial Narrow" w:hAnsi="Arial Narrow"/>
                <w:sz w:val="24"/>
                <w:szCs w:val="24"/>
              </w:rPr>
            </w:pPr>
            <w:r w:rsidRPr="002C6F1C">
              <w:rPr>
                <w:rFonts w:ascii="Arial Narrow" w:hAnsi="Arial Narrow"/>
                <w:sz w:val="24"/>
                <w:szCs w:val="24"/>
              </w:rPr>
              <w:t>GRANTS</w:t>
            </w:r>
          </w:p>
        </w:tc>
        <w:tc>
          <w:tcPr>
            <w:tcW w:w="8460" w:type="dxa"/>
          </w:tcPr>
          <w:p w:rsidR="003B0068" w:rsidRPr="002D4B14" w:rsidRDefault="003B0068" w:rsidP="003B0068">
            <w:pPr>
              <w:pStyle w:val="ListParagraph"/>
              <w:numPr>
                <w:ilvl w:val="0"/>
                <w:numId w:val="4"/>
              </w:numPr>
              <w:spacing w:after="0"/>
              <w:ind w:left="432"/>
              <w:rPr>
                <w:rFonts w:ascii="Arial Narrow" w:hAnsi="Arial Narrow" w:cs="Tahoma"/>
                <w:sz w:val="22"/>
                <w:szCs w:val="22"/>
              </w:rPr>
            </w:pPr>
            <w:r w:rsidRPr="002D4B14">
              <w:rPr>
                <w:rFonts w:ascii="Arial Narrow" w:hAnsi="Arial Narrow" w:cs="Tahoma"/>
                <w:sz w:val="22"/>
                <w:szCs w:val="22"/>
              </w:rPr>
              <w:t xml:space="preserve">Any grant received through Cal U’s Office of </w:t>
            </w:r>
            <w:r w:rsidR="004E793E" w:rsidRPr="002D4B14">
              <w:rPr>
                <w:rFonts w:ascii="Arial Narrow" w:hAnsi="Arial Narrow" w:cs="Tahoma"/>
                <w:sz w:val="22"/>
                <w:szCs w:val="22"/>
              </w:rPr>
              <w:t>Sponsored Programs &amp; Research</w:t>
            </w:r>
            <w:r w:rsidRPr="002D4B14">
              <w:rPr>
                <w:rFonts w:ascii="Arial Narrow" w:hAnsi="Arial Narrow" w:cs="Tahoma"/>
                <w:sz w:val="22"/>
                <w:szCs w:val="22"/>
              </w:rPr>
              <w:t xml:space="preserve"> </w:t>
            </w:r>
            <w:r w:rsidR="004E793E" w:rsidRPr="002D4B14">
              <w:rPr>
                <w:rFonts w:ascii="Arial Narrow" w:hAnsi="Arial Narrow" w:cs="Tahoma"/>
                <w:sz w:val="22"/>
                <w:szCs w:val="22"/>
              </w:rPr>
              <w:t xml:space="preserve">(OSPR) </w:t>
            </w:r>
            <w:r w:rsidRPr="002D4B14">
              <w:rPr>
                <w:rFonts w:ascii="Arial Narrow" w:hAnsi="Arial Narrow" w:cs="Tahoma"/>
                <w:sz w:val="22"/>
                <w:szCs w:val="22"/>
              </w:rPr>
              <w:t>will be reported by O</w:t>
            </w:r>
            <w:r w:rsidR="004E793E" w:rsidRPr="002D4B14">
              <w:rPr>
                <w:rFonts w:ascii="Arial Narrow" w:hAnsi="Arial Narrow" w:cs="Tahoma"/>
                <w:sz w:val="22"/>
                <w:szCs w:val="22"/>
              </w:rPr>
              <w:t>SPR</w:t>
            </w:r>
            <w:r w:rsidRPr="002D4B14">
              <w:rPr>
                <w:rFonts w:ascii="Arial Narrow" w:hAnsi="Arial Narrow" w:cs="Tahoma"/>
                <w:sz w:val="22"/>
                <w:szCs w:val="22"/>
              </w:rPr>
              <w:t>. Grants that did not go through O</w:t>
            </w:r>
            <w:r w:rsidR="004E793E" w:rsidRPr="002D4B14">
              <w:rPr>
                <w:rFonts w:ascii="Arial Narrow" w:hAnsi="Arial Narrow" w:cs="Tahoma"/>
                <w:sz w:val="22"/>
                <w:szCs w:val="22"/>
              </w:rPr>
              <w:t>SPR</w:t>
            </w:r>
            <w:r w:rsidRPr="002D4B14">
              <w:rPr>
                <w:rFonts w:ascii="Arial Narrow" w:hAnsi="Arial Narrow" w:cs="Tahoma"/>
                <w:sz w:val="22"/>
                <w:szCs w:val="22"/>
              </w:rPr>
              <w:t xml:space="preserve"> may be submitted by the receiving faculty member.</w:t>
            </w:r>
          </w:p>
          <w:p w:rsidR="003B0068" w:rsidRPr="002D4B14" w:rsidRDefault="003B0068" w:rsidP="00D028F2">
            <w:pPr>
              <w:pStyle w:val="ListParagraph"/>
              <w:numPr>
                <w:ilvl w:val="0"/>
                <w:numId w:val="4"/>
              </w:numPr>
              <w:spacing w:after="0" w:afterAutospacing="0"/>
              <w:ind w:left="432"/>
              <w:rPr>
                <w:rFonts w:ascii="Arial Narrow" w:hAnsi="Arial Narrow"/>
                <w:sz w:val="22"/>
                <w:szCs w:val="22"/>
              </w:rPr>
            </w:pPr>
            <w:r w:rsidRPr="002D4B14">
              <w:rPr>
                <w:rFonts w:ascii="Arial Narrow" w:hAnsi="Arial Narrow" w:cs="Tahoma"/>
                <w:sz w:val="22"/>
                <w:szCs w:val="22"/>
              </w:rPr>
              <w:t>Grant entries should include: faculty member, department, funded amount, funding agency, project title,</w:t>
            </w:r>
            <w:r w:rsidR="004E793E" w:rsidRPr="002D4B14">
              <w:rPr>
                <w:rFonts w:ascii="Arial Narrow" w:hAnsi="Arial Narrow" w:cs="Tahoma"/>
                <w:sz w:val="22"/>
                <w:szCs w:val="22"/>
              </w:rPr>
              <w:t xml:space="preserve"> date of grant,</w:t>
            </w:r>
            <w:r w:rsidRPr="002D4B14">
              <w:rPr>
                <w:rFonts w:ascii="Arial Narrow" w:hAnsi="Arial Narrow" w:cs="Tahoma"/>
                <w:sz w:val="22"/>
                <w:szCs w:val="22"/>
              </w:rPr>
              <w:t xml:space="preserve"> and a brief project description</w:t>
            </w:r>
            <w:r w:rsidR="00C166B3" w:rsidRPr="002D4B14">
              <w:rPr>
                <w:rFonts w:ascii="Arial Narrow" w:hAnsi="Arial Narrow" w:cs="Tahoma"/>
                <w:b/>
                <w:sz w:val="22"/>
                <w:szCs w:val="22"/>
              </w:rPr>
              <w:t xml:space="preserve"> (</w:t>
            </w:r>
            <w:r w:rsidR="00C166B3" w:rsidRPr="002D4B14">
              <w:rPr>
                <w:rFonts w:ascii="Arial Narrow" w:hAnsi="Arial Narrow" w:cs="Tahoma"/>
                <w:b/>
                <w:i/>
                <w:sz w:val="22"/>
                <w:szCs w:val="22"/>
              </w:rPr>
              <w:t>WHO-WHAT-WHEN-WHERE</w:t>
            </w:r>
            <w:r w:rsidR="00C166B3" w:rsidRPr="002D4B14">
              <w:rPr>
                <w:rFonts w:ascii="Arial Narrow" w:hAnsi="Arial Narrow" w:cs="Tahoma"/>
                <w:b/>
                <w:sz w:val="22"/>
                <w:szCs w:val="22"/>
              </w:rPr>
              <w:t>)</w:t>
            </w:r>
            <w:r w:rsidRPr="002D4B14">
              <w:rPr>
                <w:rFonts w:ascii="Arial Narrow" w:hAnsi="Arial Narrow" w:cs="Tahoma"/>
                <w:sz w:val="22"/>
                <w:szCs w:val="22"/>
              </w:rPr>
              <w:t>.</w:t>
            </w:r>
          </w:p>
          <w:p w:rsidR="003B0068" w:rsidRPr="002D4B14" w:rsidRDefault="003B0068" w:rsidP="003B0068">
            <w:pPr>
              <w:rPr>
                <w:rFonts w:ascii="Arial Narrow" w:hAnsi="Arial Narrow"/>
              </w:rPr>
            </w:pPr>
            <w:r w:rsidRPr="002D4B14">
              <w:rPr>
                <w:rFonts w:ascii="Arial Narrow" w:hAnsi="Arial Narrow" w:cs="Tahoma"/>
                <w:b/>
                <w:bCs/>
                <w:color w:val="FF0000"/>
                <w:u w:val="single"/>
              </w:rPr>
              <w:t>Sample GRANT Entry:</w:t>
            </w:r>
          </w:p>
          <w:p w:rsidR="003B0068" w:rsidRPr="00E05B5F" w:rsidRDefault="00E05B5F" w:rsidP="003B0068">
            <w:pPr>
              <w:contextualSpacing/>
              <w:jc w:val="both"/>
              <w:rPr>
                <w:rFonts w:ascii="Arial Narrow" w:eastAsia="Times New Roman" w:hAnsi="Arial Narrow" w:cs="Arial"/>
                <w:bCs/>
                <w:i/>
                <w:sz w:val="24"/>
                <w:szCs w:val="24"/>
              </w:rPr>
            </w:pPr>
            <w:r w:rsidRPr="002D4B14">
              <w:rPr>
                <w:rFonts w:ascii="Arial Narrow" w:eastAsia="Times New Roman" w:hAnsi="Arial Narrow" w:cs="Arial"/>
                <w:b/>
                <w:bCs/>
                <w:color w:val="FF0000"/>
              </w:rPr>
              <w:t>Dr. Sheri Boyle</w:t>
            </w:r>
            <w:r w:rsidRPr="002D4B14">
              <w:rPr>
                <w:rFonts w:ascii="Arial Narrow" w:eastAsia="Times New Roman" w:hAnsi="Arial Narrow" w:cs="Arial"/>
                <w:bCs/>
                <w:color w:val="FF0000"/>
              </w:rPr>
              <w:t xml:space="preserve"> (Social Work) was awarded $10,000 from Southwestern Pennsylvania Human Services CONNECT for the grant </w:t>
            </w:r>
            <w:r w:rsidRPr="002D4B14">
              <w:rPr>
                <w:rFonts w:ascii="Arial Narrow" w:eastAsia="Times New Roman" w:hAnsi="Arial Narrow" w:cs="Arial"/>
                <w:bCs/>
                <w:i/>
                <w:color w:val="FF0000"/>
              </w:rPr>
              <w:t>Evaluation Services for the 21</w:t>
            </w:r>
            <w:r w:rsidRPr="002D4B14">
              <w:rPr>
                <w:rFonts w:ascii="Arial Narrow" w:eastAsia="Times New Roman" w:hAnsi="Arial Narrow" w:cs="Arial"/>
                <w:bCs/>
                <w:i/>
                <w:color w:val="FF0000"/>
                <w:vertAlign w:val="superscript"/>
              </w:rPr>
              <w:t>st</w:t>
            </w:r>
            <w:r w:rsidRPr="002D4B14">
              <w:rPr>
                <w:rFonts w:ascii="Arial Narrow" w:eastAsia="Times New Roman" w:hAnsi="Arial Narrow" w:cs="Arial"/>
                <w:bCs/>
                <w:i/>
                <w:color w:val="FF0000"/>
              </w:rPr>
              <w:t xml:space="preserve"> Century Community Learning LEARN Afterschool Program 2015.</w:t>
            </w:r>
          </w:p>
        </w:tc>
      </w:tr>
      <w:tr w:rsidR="003B0068" w:rsidRPr="002C6F1C" w:rsidTr="00D028F2">
        <w:sdt>
          <w:sdtPr>
            <w:rPr>
              <w:rFonts w:ascii="Arial Narrow" w:hAnsi="Arial Narrow"/>
            </w:rPr>
            <w:id w:val="10099942"/>
            <w:placeholder>
              <w:docPart w:val="D44EDA16DCBF4A7EB3121B1ED0C3FD8A"/>
            </w:placeholder>
            <w:showingPlcHdr/>
          </w:sdtPr>
          <w:sdtEndPr>
            <w:rPr>
              <w:rFonts w:ascii="Times New Roman" w:hAnsi="Times New Roman"/>
            </w:rPr>
          </w:sdtEndPr>
          <w:sdtContent>
            <w:tc>
              <w:tcPr>
                <w:tcW w:w="9738" w:type="dxa"/>
                <w:gridSpan w:val="2"/>
                <w:vAlign w:val="center"/>
              </w:tcPr>
              <w:p w:rsidR="003B0068" w:rsidRPr="00895289" w:rsidRDefault="003B0068" w:rsidP="00263DAA">
                <w:pPr>
                  <w:pStyle w:val="ListParagraph"/>
                  <w:numPr>
                    <w:ilvl w:val="0"/>
                    <w:numId w:val="3"/>
                  </w:numPr>
                  <w:spacing w:after="0" w:afterAutospacing="0"/>
                  <w:rPr>
                    <w:rFonts w:ascii="Arial Narrow" w:hAnsi="Arial Narrow"/>
                  </w:rPr>
                </w:pPr>
                <w:r w:rsidRPr="00D028F2">
                  <w:rPr>
                    <w:rStyle w:val="PlaceholderText"/>
                    <w:sz w:val="22"/>
                    <w:szCs w:val="22"/>
                  </w:rPr>
                  <w:t>Click here to enter text.</w:t>
                </w:r>
              </w:p>
            </w:tc>
          </w:sdtContent>
        </w:sdt>
      </w:tr>
    </w:tbl>
    <w:p w:rsidR="00B64DC7" w:rsidRPr="002C6F1C" w:rsidRDefault="00B64DC7" w:rsidP="00152758">
      <w:pPr>
        <w:rPr>
          <w:rFonts w:ascii="Arial Narrow" w:hAnsi="Arial Narrow"/>
          <w:sz w:val="24"/>
          <w:szCs w:val="24"/>
        </w:rPr>
      </w:pPr>
    </w:p>
    <w:sectPr w:rsidR="00B64DC7" w:rsidRPr="002C6F1C" w:rsidSect="00152758">
      <w:headerReference w:type="default" r:id="rId10"/>
      <w:footerReference w:type="default" r:id="rId11"/>
      <w:pgSz w:w="12240" w:h="15840"/>
      <w:pgMar w:top="1008" w:right="1440" w:bottom="72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36" w:rsidRDefault="00070B36" w:rsidP="005861B0">
      <w:pPr>
        <w:spacing w:after="0" w:line="240" w:lineRule="auto"/>
      </w:pPr>
      <w:r>
        <w:separator/>
      </w:r>
    </w:p>
  </w:endnote>
  <w:endnote w:type="continuationSeparator" w:id="0">
    <w:p w:rsidR="00070B36" w:rsidRDefault="00070B36" w:rsidP="0058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3235"/>
      <w:docPartObj>
        <w:docPartGallery w:val="Page Numbers (Bottom of Page)"/>
        <w:docPartUnique/>
      </w:docPartObj>
    </w:sdtPr>
    <w:sdtEndPr/>
    <w:sdtContent>
      <w:p w:rsidR="00070B36" w:rsidRDefault="00070B36">
        <w:pPr>
          <w:pStyle w:val="Footer"/>
          <w:jc w:val="center"/>
        </w:pPr>
        <w:r>
          <w:fldChar w:fldCharType="begin"/>
        </w:r>
        <w:r>
          <w:instrText xml:space="preserve"> PAGE   \* MERGEFORMAT </w:instrText>
        </w:r>
        <w:r>
          <w:fldChar w:fldCharType="separate"/>
        </w:r>
        <w:r w:rsidR="00263DA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36" w:rsidRDefault="00070B36" w:rsidP="005861B0">
      <w:pPr>
        <w:spacing w:after="0" w:line="240" w:lineRule="auto"/>
      </w:pPr>
      <w:r>
        <w:separator/>
      </w:r>
    </w:p>
  </w:footnote>
  <w:footnote w:type="continuationSeparator" w:id="0">
    <w:p w:rsidR="00070B36" w:rsidRDefault="00070B36" w:rsidP="00586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36" w:rsidRPr="00152758" w:rsidRDefault="00070B36" w:rsidP="00B146F2">
    <w:pPr>
      <w:jc w:val="center"/>
      <w:rPr>
        <w:rFonts w:ascii="Tahoma" w:hAnsi="Tahoma" w:cs="Tahoma"/>
        <w:b/>
        <w:i/>
      </w:rPr>
    </w:pPr>
    <w:r w:rsidRPr="00152758">
      <w:rPr>
        <w:rFonts w:ascii="Tahoma" w:hAnsi="Tahoma" w:cs="Tahoma"/>
        <w:b/>
      </w:rPr>
      <w:t>Good News Submission Form</w:t>
    </w:r>
    <w:r w:rsidRPr="00152758">
      <w:rPr>
        <w:rFonts w:ascii="Tahoma" w:hAnsi="Tahoma" w:cs="Tahoma"/>
        <w:b/>
      </w:rPr>
      <w:br/>
    </w:r>
    <w:r w:rsidRPr="00152758">
      <w:rPr>
        <w:rFonts w:ascii="Tahoma" w:hAnsi="Tahoma" w:cs="Tahoma"/>
        <w:b/>
        <w:i/>
      </w:rPr>
      <w:t>for the TRUSTEES REPORT and ACADEMIC AFFAIRS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830"/>
    <w:multiLevelType w:val="hybridMultilevel"/>
    <w:tmpl w:val="0D1E8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84034B"/>
    <w:multiLevelType w:val="hybridMultilevel"/>
    <w:tmpl w:val="C8B0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C56B23"/>
    <w:multiLevelType w:val="hybridMultilevel"/>
    <w:tmpl w:val="DF4CFD54"/>
    <w:lvl w:ilvl="0" w:tplc="E71A65F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C14D83"/>
    <w:multiLevelType w:val="multilevel"/>
    <w:tmpl w:val="D72C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AB70019"/>
    <w:multiLevelType w:val="hybridMultilevel"/>
    <w:tmpl w:val="8B6E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9B"/>
    <w:rsid w:val="00001EE5"/>
    <w:rsid w:val="000149A7"/>
    <w:rsid w:val="00033F78"/>
    <w:rsid w:val="00054E7B"/>
    <w:rsid w:val="000646CE"/>
    <w:rsid w:val="00070B36"/>
    <w:rsid w:val="00091287"/>
    <w:rsid w:val="000925F0"/>
    <w:rsid w:val="000B06A1"/>
    <w:rsid w:val="000C3968"/>
    <w:rsid w:val="000E64BF"/>
    <w:rsid w:val="00152758"/>
    <w:rsid w:val="001705DA"/>
    <w:rsid w:val="0019421B"/>
    <w:rsid w:val="001A7FB6"/>
    <w:rsid w:val="001D4A92"/>
    <w:rsid w:val="00263DAA"/>
    <w:rsid w:val="00274FEE"/>
    <w:rsid w:val="002C6F1C"/>
    <w:rsid w:val="002D4B14"/>
    <w:rsid w:val="00303F88"/>
    <w:rsid w:val="003154BA"/>
    <w:rsid w:val="003B0068"/>
    <w:rsid w:val="003F5B7F"/>
    <w:rsid w:val="0042444B"/>
    <w:rsid w:val="004C5689"/>
    <w:rsid w:val="004E07D4"/>
    <w:rsid w:val="004E793E"/>
    <w:rsid w:val="0050478C"/>
    <w:rsid w:val="005249F4"/>
    <w:rsid w:val="0053782A"/>
    <w:rsid w:val="005861B0"/>
    <w:rsid w:val="005A16B0"/>
    <w:rsid w:val="005E268E"/>
    <w:rsid w:val="00645E47"/>
    <w:rsid w:val="006720E6"/>
    <w:rsid w:val="006775AB"/>
    <w:rsid w:val="006A6655"/>
    <w:rsid w:val="006E7333"/>
    <w:rsid w:val="007C1221"/>
    <w:rsid w:val="008117FE"/>
    <w:rsid w:val="00895289"/>
    <w:rsid w:val="008C4D9B"/>
    <w:rsid w:val="00922EDD"/>
    <w:rsid w:val="00923E9B"/>
    <w:rsid w:val="00952D28"/>
    <w:rsid w:val="00994372"/>
    <w:rsid w:val="009A14CA"/>
    <w:rsid w:val="00A079DF"/>
    <w:rsid w:val="00A27AD3"/>
    <w:rsid w:val="00AA2BAF"/>
    <w:rsid w:val="00B146F2"/>
    <w:rsid w:val="00B22BBB"/>
    <w:rsid w:val="00B502DB"/>
    <w:rsid w:val="00B64DC7"/>
    <w:rsid w:val="00B71B2A"/>
    <w:rsid w:val="00BA5BC1"/>
    <w:rsid w:val="00BA7AEA"/>
    <w:rsid w:val="00BF4D8C"/>
    <w:rsid w:val="00C166B3"/>
    <w:rsid w:val="00C4139C"/>
    <w:rsid w:val="00CA7217"/>
    <w:rsid w:val="00CC5B5C"/>
    <w:rsid w:val="00CD550E"/>
    <w:rsid w:val="00CF0D86"/>
    <w:rsid w:val="00D028F2"/>
    <w:rsid w:val="00D346EF"/>
    <w:rsid w:val="00DC0FFE"/>
    <w:rsid w:val="00DC55A8"/>
    <w:rsid w:val="00E05B5F"/>
    <w:rsid w:val="00E17839"/>
    <w:rsid w:val="00E22AD2"/>
    <w:rsid w:val="00EB4297"/>
    <w:rsid w:val="00F4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B0"/>
  </w:style>
  <w:style w:type="paragraph" w:styleId="Footer">
    <w:name w:val="footer"/>
    <w:basedOn w:val="Normal"/>
    <w:link w:val="FooterChar"/>
    <w:uiPriority w:val="99"/>
    <w:unhideWhenUsed/>
    <w:rsid w:val="0058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B0"/>
  </w:style>
  <w:style w:type="table" w:styleId="TableGrid">
    <w:name w:val="Table Grid"/>
    <w:basedOn w:val="TableNormal"/>
    <w:uiPriority w:val="59"/>
    <w:rsid w:val="000C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297"/>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link w:val="TitleChar"/>
    <w:uiPriority w:val="10"/>
    <w:qFormat/>
    <w:rsid w:val="00EB4297"/>
    <w:pPr>
      <w:spacing w:before="100" w:beforeAutospacing="1" w:after="100" w:afterAutospacing="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sid w:val="00EB4297"/>
    <w:rPr>
      <w:rFonts w:ascii="Times New Roman" w:hAnsi="Times New Roman" w:cs="Times New Roman"/>
      <w:sz w:val="24"/>
      <w:szCs w:val="24"/>
    </w:rPr>
  </w:style>
  <w:style w:type="character" w:styleId="Hyperlink">
    <w:name w:val="Hyperlink"/>
    <w:basedOn w:val="DefaultParagraphFont"/>
    <w:uiPriority w:val="99"/>
    <w:unhideWhenUsed/>
    <w:rsid w:val="00001EE5"/>
    <w:rPr>
      <w:color w:val="0000FF" w:themeColor="hyperlink"/>
      <w:u w:val="single"/>
    </w:rPr>
  </w:style>
  <w:style w:type="paragraph" w:styleId="PlainText">
    <w:name w:val="Plain Text"/>
    <w:basedOn w:val="Normal"/>
    <w:link w:val="PlainTextChar"/>
    <w:uiPriority w:val="99"/>
    <w:semiHidden/>
    <w:unhideWhenUsed/>
    <w:rsid w:val="003154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54BA"/>
    <w:rPr>
      <w:rFonts w:ascii="Consolas" w:hAnsi="Consolas"/>
      <w:sz w:val="21"/>
      <w:szCs w:val="21"/>
    </w:rPr>
  </w:style>
  <w:style w:type="character" w:styleId="PlaceholderText">
    <w:name w:val="Placeholder Text"/>
    <w:basedOn w:val="DefaultParagraphFont"/>
    <w:uiPriority w:val="99"/>
    <w:semiHidden/>
    <w:rsid w:val="00DC0FFE"/>
    <w:rPr>
      <w:color w:val="808080"/>
    </w:rPr>
  </w:style>
  <w:style w:type="paragraph" w:styleId="BalloonText">
    <w:name w:val="Balloon Text"/>
    <w:basedOn w:val="Normal"/>
    <w:link w:val="BalloonTextChar"/>
    <w:uiPriority w:val="99"/>
    <w:semiHidden/>
    <w:unhideWhenUsed/>
    <w:rsid w:val="00DC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FE"/>
    <w:rPr>
      <w:rFonts w:ascii="Tahoma" w:hAnsi="Tahoma" w:cs="Tahoma"/>
      <w:sz w:val="16"/>
      <w:szCs w:val="16"/>
    </w:rPr>
  </w:style>
  <w:style w:type="character" w:styleId="Strong">
    <w:name w:val="Strong"/>
    <w:basedOn w:val="DefaultParagraphFont"/>
    <w:uiPriority w:val="22"/>
    <w:qFormat/>
    <w:rsid w:val="00E22A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B0"/>
  </w:style>
  <w:style w:type="paragraph" w:styleId="Footer">
    <w:name w:val="footer"/>
    <w:basedOn w:val="Normal"/>
    <w:link w:val="FooterChar"/>
    <w:uiPriority w:val="99"/>
    <w:unhideWhenUsed/>
    <w:rsid w:val="0058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B0"/>
  </w:style>
  <w:style w:type="table" w:styleId="TableGrid">
    <w:name w:val="Table Grid"/>
    <w:basedOn w:val="TableNormal"/>
    <w:uiPriority w:val="59"/>
    <w:rsid w:val="000C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297"/>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link w:val="TitleChar"/>
    <w:uiPriority w:val="10"/>
    <w:qFormat/>
    <w:rsid w:val="00EB4297"/>
    <w:pPr>
      <w:spacing w:before="100" w:beforeAutospacing="1" w:after="100" w:afterAutospacing="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sid w:val="00EB4297"/>
    <w:rPr>
      <w:rFonts w:ascii="Times New Roman" w:hAnsi="Times New Roman" w:cs="Times New Roman"/>
      <w:sz w:val="24"/>
      <w:szCs w:val="24"/>
    </w:rPr>
  </w:style>
  <w:style w:type="character" w:styleId="Hyperlink">
    <w:name w:val="Hyperlink"/>
    <w:basedOn w:val="DefaultParagraphFont"/>
    <w:uiPriority w:val="99"/>
    <w:unhideWhenUsed/>
    <w:rsid w:val="00001EE5"/>
    <w:rPr>
      <w:color w:val="0000FF" w:themeColor="hyperlink"/>
      <w:u w:val="single"/>
    </w:rPr>
  </w:style>
  <w:style w:type="paragraph" w:styleId="PlainText">
    <w:name w:val="Plain Text"/>
    <w:basedOn w:val="Normal"/>
    <w:link w:val="PlainTextChar"/>
    <w:uiPriority w:val="99"/>
    <w:semiHidden/>
    <w:unhideWhenUsed/>
    <w:rsid w:val="003154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54BA"/>
    <w:rPr>
      <w:rFonts w:ascii="Consolas" w:hAnsi="Consolas"/>
      <w:sz w:val="21"/>
      <w:szCs w:val="21"/>
    </w:rPr>
  </w:style>
  <w:style w:type="character" w:styleId="PlaceholderText">
    <w:name w:val="Placeholder Text"/>
    <w:basedOn w:val="DefaultParagraphFont"/>
    <w:uiPriority w:val="99"/>
    <w:semiHidden/>
    <w:rsid w:val="00DC0FFE"/>
    <w:rPr>
      <w:color w:val="808080"/>
    </w:rPr>
  </w:style>
  <w:style w:type="paragraph" w:styleId="BalloonText">
    <w:name w:val="Balloon Text"/>
    <w:basedOn w:val="Normal"/>
    <w:link w:val="BalloonTextChar"/>
    <w:uiPriority w:val="99"/>
    <w:semiHidden/>
    <w:unhideWhenUsed/>
    <w:rsid w:val="00DC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FE"/>
    <w:rPr>
      <w:rFonts w:ascii="Tahoma" w:hAnsi="Tahoma" w:cs="Tahoma"/>
      <w:sz w:val="16"/>
      <w:szCs w:val="16"/>
    </w:rPr>
  </w:style>
  <w:style w:type="character" w:styleId="Strong">
    <w:name w:val="Strong"/>
    <w:basedOn w:val="DefaultParagraphFont"/>
    <w:uiPriority w:val="22"/>
    <w:qFormat/>
    <w:rsid w:val="00E22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5529">
      <w:bodyDiv w:val="1"/>
      <w:marLeft w:val="0"/>
      <w:marRight w:val="0"/>
      <w:marTop w:val="0"/>
      <w:marBottom w:val="0"/>
      <w:divBdr>
        <w:top w:val="none" w:sz="0" w:space="0" w:color="auto"/>
        <w:left w:val="none" w:sz="0" w:space="0" w:color="auto"/>
        <w:bottom w:val="none" w:sz="0" w:space="0" w:color="auto"/>
        <w:right w:val="none" w:sz="0" w:space="0" w:color="auto"/>
      </w:divBdr>
    </w:div>
    <w:div w:id="8674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rphy_p@cal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88FFEC71-EFAA-4D12-8A93-95CCBCF9A452}"/>
      </w:docPartPr>
      <w:docPartBody>
        <w:p w:rsidR="00183D8F" w:rsidRDefault="009A5117">
          <w:r w:rsidRPr="008D7AE6">
            <w:rPr>
              <w:rStyle w:val="PlaceholderText"/>
            </w:rPr>
            <w:t>Click here to enter text.</w:t>
          </w:r>
        </w:p>
      </w:docPartBody>
    </w:docPart>
    <w:docPart>
      <w:docPartPr>
        <w:name w:val="AF3C681ECE344DED9323B955A0694ECB"/>
        <w:category>
          <w:name w:val="General"/>
          <w:gallery w:val="placeholder"/>
        </w:category>
        <w:types>
          <w:type w:val="bbPlcHdr"/>
        </w:types>
        <w:behaviors>
          <w:behavior w:val="content"/>
        </w:behaviors>
        <w:guid w:val="{7A1DB396-D1AE-4847-883B-AFFA9E87AF19}"/>
      </w:docPartPr>
      <w:docPartBody>
        <w:p w:rsidR="008626DC" w:rsidRDefault="00183D8F" w:rsidP="00183D8F">
          <w:pPr>
            <w:pStyle w:val="AF3C681ECE344DED9323B955A0694ECB"/>
          </w:pPr>
          <w:r w:rsidRPr="008D7AE6">
            <w:rPr>
              <w:rStyle w:val="PlaceholderText"/>
            </w:rPr>
            <w:t>Click here to enter text.</w:t>
          </w:r>
        </w:p>
      </w:docPartBody>
    </w:docPart>
    <w:docPart>
      <w:docPartPr>
        <w:name w:val="D44EDA16DCBF4A7EB3121B1ED0C3FD8A"/>
        <w:category>
          <w:name w:val="General"/>
          <w:gallery w:val="placeholder"/>
        </w:category>
        <w:types>
          <w:type w:val="bbPlcHdr"/>
        </w:types>
        <w:behaviors>
          <w:behavior w:val="content"/>
        </w:behaviors>
        <w:guid w:val="{E8F8C695-1915-4D80-A667-39DE9A95ED1B}"/>
      </w:docPartPr>
      <w:docPartBody>
        <w:p w:rsidR="00157B5F" w:rsidRDefault="008626DC" w:rsidP="008626DC">
          <w:pPr>
            <w:pStyle w:val="D44EDA16DCBF4A7EB3121B1ED0C3FD8A"/>
          </w:pPr>
          <w:r w:rsidRPr="008D7A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A5117"/>
    <w:rsid w:val="00157B5F"/>
    <w:rsid w:val="00183D8F"/>
    <w:rsid w:val="00484C06"/>
    <w:rsid w:val="00587B0A"/>
    <w:rsid w:val="008626DC"/>
    <w:rsid w:val="008E3000"/>
    <w:rsid w:val="009A5117"/>
    <w:rsid w:val="00C0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6DC"/>
    <w:rPr>
      <w:color w:val="808080"/>
    </w:rPr>
  </w:style>
  <w:style w:type="paragraph" w:customStyle="1" w:styleId="AF3C681ECE344DED9323B955A0694ECB">
    <w:name w:val="AF3C681ECE344DED9323B955A0694ECB"/>
    <w:rsid w:val="00183D8F"/>
  </w:style>
  <w:style w:type="paragraph" w:customStyle="1" w:styleId="D44EDA16DCBF4A7EB3121B1ED0C3FD8A">
    <w:name w:val="D44EDA16DCBF4A7EB3121B1ED0C3FD8A"/>
    <w:rsid w:val="008626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5C8A-685B-4073-B855-0CD5724B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University Of Pennsylvania</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popielarcheck</dc:creator>
  <cp:lastModifiedBy>Pamela Murphy</cp:lastModifiedBy>
  <cp:revision>6</cp:revision>
  <dcterms:created xsi:type="dcterms:W3CDTF">2015-04-21T17:58:00Z</dcterms:created>
  <dcterms:modified xsi:type="dcterms:W3CDTF">2015-07-08T13:57:00Z</dcterms:modified>
</cp:coreProperties>
</file>